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leadership capabilities, and strategic alignment of the Project Manager operating within the Brazil São Paulo office. The purpose of this document is to provide a comprehensive, objective, and constructive analysis of the Project Manager's contributions over the last fiscal quarter. Given the dynamic nature of the business environment in Brazil São Paulo, this review focuses on how the Project Manager navigates local regulatory frameworks, cultural nuances, and market demands while maintaining alignment with global corporate standards.</w:t>
      </w:r>
    </w:p>
    <w:p>
      <w:pPr>
        <w:pStyle w:val="BodyText"/>
      </w:pPr>
      <w:r>
        <w:t xml:space="preserve">The assessment is based on direct observation, stakeholder feedback, project deliverables, and adherence to timelines. It aims to highlight strengths, identify areas for improvement, and propose actionable recommendations to enhance future project outcomes in this specific region.</w:t>
      </w:r>
    </w:p>
    <w:bookmarkEnd w:id="21"/>
    <w:bookmarkStart w:id="22" w:name="leadership-and-team-management"/>
    <w:p>
      <w:pPr>
        <w:pStyle w:val="Heading2"/>
      </w:pPr>
      <w:r>
        <w:t xml:space="preserve">2. Leadership and Team Management</w:t>
      </w:r>
    </w:p>
    <w:p>
      <w:pPr>
        <w:pStyle w:val="FirstParagraph"/>
      </w:pPr>
      <w:r>
        <w:t xml:space="preserve">One of the primary responsibilities of the Project Manager is to lead and motivate the team. In the context of Brazil São Paulo, where workplace culture often values strong interpersonal relationships and collaborative decision-making, the Project Manager has demonstrated a commendable ability to foster team cohesion. The Project Manager has successfully implemented agile methodologies that respect local working styles while ensuring efficiency.</w:t>
      </w:r>
    </w:p>
    <w:p>
      <w:pPr>
        <w:pStyle w:val="BodyText"/>
      </w:pPr>
      <w:r>
        <w:t xml:space="preserve">Feedback from team members indicates that the Project Manager is approachable and open to dialogue. This is particularly important in Brazil São Paulo, where hierarchical barriers can sometimes hinder communication. By encouraging open feedback loops, the Project Manager has created an environment where team members feel valued and empowered to contribute innovative ideas. However, there is room for improvement in delegating tasks more effectively to senior team members to prevent bottlenecks during critical project phases.</w:t>
      </w:r>
    </w:p>
    <w:bookmarkEnd w:id="22"/>
    <w:bookmarkStart w:id="23" w:name="X68ef34dbbf78e95455ea5ff7f6033290fcf394f"/>
    <w:p>
      <w:pPr>
        <w:pStyle w:val="Heading2"/>
      </w:pPr>
      <w:r>
        <w:t xml:space="preserve">3. Strategic Alignment and Local Market Adaptation</w:t>
      </w:r>
    </w:p>
    <w:p>
      <w:pPr>
        <w:pStyle w:val="FirstParagraph"/>
      </w:pPr>
      <w:r>
        <w:t xml:space="preserve">Operating in Brazil São Paulo requires a deep understanding of the local market, including economic fluctuations, regulatory requirements, and consumer behavior. The Project Manager has shown a strong commitment to aligning project goals with both global objectives and local realities. For instance, the Project Manager successfully navigated recent changes in Brazilian labor laws by adjusting project timelines and resource allocation accordingly.</w:t>
      </w:r>
    </w:p>
    <w:p>
      <w:pPr>
        <w:pStyle w:val="BodyText"/>
      </w:pPr>
      <w:r>
        <w:t xml:space="preserve">Furthermore, the Project Manager has demonstrated cultural intelligence by adapting communication strategies to suit local stakeholders. This includes conducting meetings in Portuguese when necessary and being mindful of local holidays and business customs. These efforts have strengthened relationships with local partners and clients, contributing to the overall success of projects in the region.</w:t>
      </w:r>
    </w:p>
    <w:bookmarkEnd w:id="23"/>
    <w:bookmarkStart w:id="24" w:name="project-execution-and-delivery"/>
    <w:p>
      <w:pPr>
        <w:pStyle w:val="Heading2"/>
      </w:pPr>
      <w:r>
        <w:t xml:space="preserve">4. Project Execution and Delivery</w:t>
      </w:r>
    </w:p>
    <w:p>
      <w:pPr>
        <w:pStyle w:val="FirstParagraph"/>
      </w:pPr>
      <w:r>
        <w:t xml:space="preserve">The core function of the Project Manager is to ensure that projects are delivered on time, within budget, and to the required quality standards. Over the review period, the Project Manager has overseen several key initiatives in Brazil São Paulo, achieving a high success rate in meeting deadlines. The use of robust project management tools and regular progress reviews has been instrumental in maintaining transparency and accountability.</w:t>
      </w:r>
    </w:p>
    <w:p>
      <w:pPr>
        <w:pStyle w:val="BodyText"/>
      </w:pPr>
      <w:r>
        <w:t xml:space="preserve">Despite these successes, there have been instances where risk management could have been more proactive. For example, delays in vendor deliveries due to logistical challenges in São Paulo could have been mitigated with earlier contingency planning. The Project Manager is encouraged to develop more comprehensive risk assessment frameworks that account for regional specificities, such as infrastructure limitations and supply chain vulnerabilities.</w:t>
      </w:r>
    </w:p>
    <w:bookmarkEnd w:id="24"/>
    <w:bookmarkStart w:id="25" w:name="communication-and-stakeholder-engagement"/>
    <w:p>
      <w:pPr>
        <w:pStyle w:val="Heading2"/>
      </w:pPr>
      <w:r>
        <w:t xml:space="preserve">5. Communication and Stakeholder Engagement</w:t>
      </w:r>
    </w:p>
    <w:p>
      <w:pPr>
        <w:pStyle w:val="FirstParagraph"/>
      </w:pPr>
      <w:r>
        <w:t xml:space="preserve">Effective communication is critical for the Project Manager, especially when dealing with diverse stakeholders in Brazil São Paulo. The Project Manager has excelled in maintaining clear and consistent communication with both internal teams and external partners. Regular status updates, detailed reports, and face-to-face meetings have helped build trust and ensure alignment across all levels of the organization.</w:t>
      </w:r>
    </w:p>
    <w:p>
      <w:pPr>
        <w:pStyle w:val="BodyText"/>
      </w:pPr>
      <w:r>
        <w:t xml:space="preserve">However, there is an opportunity to enhance communication with executive leadership by providing more concise and strategic summaries of project progress. This will help senior management make informed decisions quickly and efficiently. Additionally, the Project Manager should consider leveraging digital collaboration platforms more effectively to streamline communication across different time zones and locations.</w:t>
      </w:r>
    </w:p>
    <w:bookmarkEnd w:id="25"/>
    <w:bookmarkStart w:id="26" w:name="areas-for-improvement"/>
    <w:p>
      <w:pPr>
        <w:pStyle w:val="Heading2"/>
      </w:pPr>
      <w:r>
        <w:t xml:space="preserve">6. Areas for Improvement</w:t>
      </w:r>
    </w:p>
    <w:p>
      <w:pPr>
        <w:pStyle w:val="FirstParagraph"/>
      </w:pPr>
      <w:r>
        <w:t xml:space="preserve">While the Project Manager has performed well overall, there are specific areas that require attention to further enhance effectiveness:</w:t>
      </w:r>
    </w:p>
    <w:p>
      <w:pPr>
        <w:numPr>
          <w:ilvl w:val="0"/>
          <w:numId w:val="1001"/>
        </w:numPr>
        <w:pStyle w:val="Compact"/>
      </w:pPr>
      <w:r>
        <w:rPr>
          <w:bCs/>
          <w:b/>
        </w:rPr>
        <w:t xml:space="preserve">Risk Management:</w:t>
      </w:r>
      <w:r>
        <w:t xml:space="preserve"> </w:t>
      </w:r>
      <w:r>
        <w:t xml:space="preserve">Develop more robust risk mitigation strategies tailored to the Brazil São Paulo market.</w:t>
      </w:r>
    </w:p>
    <w:p>
      <w:pPr>
        <w:numPr>
          <w:ilvl w:val="0"/>
          <w:numId w:val="1001"/>
        </w:numPr>
        <w:pStyle w:val="Compact"/>
      </w:pPr>
      <w:r>
        <w:rPr>
          <w:bCs/>
          <w:b/>
        </w:rPr>
        <w:t xml:space="preserve">Delegation:</w:t>
      </w:r>
      <w:r>
        <w:t xml:space="preserve"> </w:t>
      </w:r>
      <w:r>
        <w:t xml:space="preserve">Empower senior team members by delegating more responsibilities to reduce workload and foster leadership development.</w:t>
      </w:r>
    </w:p>
    <w:p>
      <w:pPr>
        <w:numPr>
          <w:ilvl w:val="0"/>
          <w:numId w:val="1001"/>
        </w:numPr>
        <w:pStyle w:val="Compact"/>
      </w:pPr>
      <w:r>
        <w:rPr>
          <w:bCs/>
          <w:b/>
        </w:rPr>
        <w:t xml:space="preserve">Executive Communication:</w:t>
      </w:r>
      <w:r>
        <w:t xml:space="preserve"> </w:t>
      </w:r>
      <w:r>
        <w:t xml:space="preserve">Improve the clarity and conciseness of reports presented to senior management.</w:t>
      </w:r>
    </w:p>
    <w:p>
      <w:pPr>
        <w:numPr>
          <w:ilvl w:val="0"/>
          <w:numId w:val="1001"/>
        </w:numPr>
        <w:pStyle w:val="Compact"/>
      </w:pPr>
      <w:r>
        <w:rPr>
          <w:bCs/>
          <w:b/>
        </w:rPr>
        <w:t xml:space="preserve">Continuous Learning:</w:t>
      </w:r>
      <w:r>
        <w:t xml:space="preserve"> </w:t>
      </w:r>
      <w:r>
        <w:t xml:space="preserve">Stay updated on emerging trends and technologies relevant to project management in Brazil São Paulo.</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highlights the Project Manager's strong performance in leading projects within the Brazil São Paulo office. The Project Manager's ability to adapt to local conditions, manage teams effectively, and deliver results is commendable. By addressing the identified areas for improvement, the Project Manager can further enhance their impact and contribute to the long-term success of the organization in this vital market.</w:t>
      </w:r>
    </w:p>
    <w:p>
      <w:pPr>
        <w:pStyle w:val="BodyText"/>
      </w:pPr>
      <w:r>
        <w:t xml:space="preserve">It is recommended that the Project Manager engage in targeted professional development opportunities, such as advanced risk management training and executive communication workshops. Additionally, regular follow-up reviews should be conducted to monitor progress and provide ongoing support.</w:t>
      </w:r>
    </w:p>
    <w:bookmarkEnd w:id="27"/>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Project Manager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Brazil São Paulo</dc:title>
  <dc:creator/>
  <dc:language>en</dc:language>
  <cp:keywords/>
  <dcterms:created xsi:type="dcterms:W3CDTF">2026-10-10T07:37:03Z</dcterms:created>
  <dcterms:modified xsi:type="dcterms:W3CDTF">2026-10-10T07:37:03Z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