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Project</w:t>
      </w:r>
      <w:r>
        <w:t xml:space="preserve"> </w:t>
      </w:r>
      <w:r>
        <w:t xml:space="preserve">Manager</w:t>
      </w:r>
      <w:r>
        <w:t xml:space="preserve"> </w:t>
      </w:r>
      <w:r>
        <w:t xml:space="preserve">-</w:t>
      </w:r>
      <w:r>
        <w:t xml:space="preserve"> </w:t>
      </w:r>
      <w:r>
        <w:t xml:space="preserve">China</w:t>
      </w:r>
      <w:r>
        <w:t xml:space="preserve"> </w:t>
      </w:r>
      <w:r>
        <w:t xml:space="preserve">Beijing</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Project Manager Performance Evaluation</w:t>
      </w:r>
    </w:p>
    <w:p>
      <w:pPr>
        <w:pStyle w:val="BodyText"/>
      </w:pPr>
      <w:r>
        <w:rPr>
          <w:bCs/>
          <w:b/>
        </w:rPr>
        <w:t xml:space="preserve">Location:</w:t>
      </w:r>
      <w:r>
        <w:t xml:space="preserve"> </w:t>
      </w:r>
      <w:r>
        <w:t xml:space="preserve">China Beijing</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Technical Lead / Cross-Functional Peer</w:t>
      </w:r>
    </w:p>
    <w:bookmarkEnd w:id="20"/>
    <w:bookmarkStart w:id="21" w:name="executive-summary"/>
    <w:p>
      <w:pPr>
        <w:pStyle w:val="Heading2"/>
      </w:pPr>
      <w:r>
        <w:t xml:space="preserve">1. Executive Summary</w:t>
      </w:r>
    </w:p>
    <w:p>
      <w:pPr>
        <w:pStyle w:val="FirstParagraph"/>
      </w:pPr>
      <w:r>
        <w:t xml:space="preserve">This Peer Review Report serves as a comprehensive assessment of the Project Manager’s performance within our operational hub in China Beijing. The purpose of this document is to evaluate the effectiveness, leadership capabilities, and strategic alignment of the Project Manager in managing complex initiatives within the unique business environment of Beijing. Over the past review period, the Project Manager has demonstrated a strong commitment to delivering high-quality results while navigating the specific cultural, regulatory, and logistical challenges inherent to the region. This report details observations regarding stakeholder management, team leadership, risk mitigation, and adherence to project timelines, providing actionable feedback for continued professional growth.</w:t>
      </w:r>
    </w:p>
    <w:bookmarkEnd w:id="21"/>
    <w:bookmarkStart w:id="22" w:name="context-and-operational-environment"/>
    <w:p>
      <w:pPr>
        <w:pStyle w:val="Heading2"/>
      </w:pPr>
      <w:r>
        <w:t xml:space="preserve">2. Context and Operational Environment</w:t>
      </w:r>
    </w:p>
    <w:p>
      <w:pPr>
        <w:pStyle w:val="FirstParagraph"/>
      </w:pPr>
      <w:r>
        <w:t xml:space="preserve">Managing projects in China Beijing requires a nuanced understanding of local business practices, regulatory frameworks, and cultural dynamics. The Project Manager operates in a fast-paced environment where rapid technological adoption and strict compliance standards coexist. Success in this role demands not only technical project management skills but also the ability to foster collaboration across diverse teams, including local staff, international stakeholders, and government entities. The Project Manager has been tasked with overseeing critical initiatives that align with the company’s broader strategic goals in the Asia-Pacific region, making their role pivotal to our success in this market.</w:t>
      </w:r>
    </w:p>
    <w:bookmarkEnd w:id="22"/>
    <w:bookmarkStart w:id="26" w:name="key-strengths"/>
    <w:p>
      <w:pPr>
        <w:pStyle w:val="Heading2"/>
      </w:pPr>
      <w:r>
        <w:t xml:space="preserve">3. Key Strengths</w:t>
      </w:r>
    </w:p>
    <w:bookmarkStart w:id="23" w:name="stakeholder-management-and-communication"/>
    <w:p>
      <w:pPr>
        <w:pStyle w:val="Heading3"/>
      </w:pPr>
      <w:r>
        <w:t xml:space="preserve">3.1 Stakeholder Management and Communication</w:t>
      </w:r>
    </w:p>
    <w:p>
      <w:pPr>
        <w:pStyle w:val="FirstParagraph"/>
      </w:pPr>
      <w:r>
        <w:t xml:space="preserve">One of the Project Manager’s most notable strengths is their ability to manage stakeholders effectively within the China Beijing context. They have demonstrated exceptional skill in building trust and maintaining open lines of communication with local partners, clients, and internal teams. Their approach to communication is both culturally sensitive and strategically aligned, ensuring that all parties are informed and engaged throughout the project lifecycle. This has been particularly evident in their handling of high-stakes meetings and negotiations, where their ability to navigate language barriers and cultural nuances has facilitated smoother interactions and stronger relationships.</w:t>
      </w:r>
    </w:p>
    <w:bookmarkEnd w:id="23"/>
    <w:bookmarkStart w:id="24" w:name="leadership-and-team-development"/>
    <w:p>
      <w:pPr>
        <w:pStyle w:val="Heading3"/>
      </w:pPr>
      <w:r>
        <w:t xml:space="preserve">3.2 Leadership and Team Development</w:t>
      </w:r>
    </w:p>
    <w:p>
      <w:pPr>
        <w:pStyle w:val="FirstParagraph"/>
      </w:pPr>
      <w:r>
        <w:t xml:space="preserve">The Project Manager has shown strong leadership qualities by fostering a collaborative and inclusive team environment. They have successfully motivated team members, encouraging innovation and accountability while respecting the hierarchical and relational aspects of Chinese workplace culture. Their focus on team development has resulted in improved morale and productivity, with team members reporting a clear sense of direction and support. Additionally, the Project Manager has taken proactive steps to mentor junior staff, contributing to the overall growth and capability of the team in China Beijing.</w:t>
      </w:r>
    </w:p>
    <w:bookmarkEnd w:id="24"/>
    <w:bookmarkStart w:id="25" w:name="risk-management-and-problem-solving"/>
    <w:p>
      <w:pPr>
        <w:pStyle w:val="Heading3"/>
      </w:pPr>
      <w:r>
        <w:t xml:space="preserve">3.3 Risk Management and Problem-Solving</w:t>
      </w:r>
    </w:p>
    <w:p>
      <w:pPr>
        <w:pStyle w:val="FirstParagraph"/>
      </w:pPr>
      <w:r>
        <w:t xml:space="preserve">Operating in China Beijing presents unique risks, including regulatory changes, supply chain disruptions, and market volatility. The Project Manager has demonstrated a proactive approach to risk management, identifying potential issues early and implementing effective mitigation strategies. Their ability to remain calm and decisive under pressure has been instrumental in resolving challenges without significant impact on project timelines or deliverables. This strength has been particularly valuable in navigating the complexities of local regulations and ensuring compliance with all relevant standards.</w:t>
      </w:r>
    </w:p>
    <w:bookmarkEnd w:id="25"/>
    <w:bookmarkEnd w:id="26"/>
    <w:bookmarkStart w:id="30" w:name="areas-for-improvement"/>
    <w:p>
      <w:pPr>
        <w:pStyle w:val="Heading2"/>
      </w:pPr>
      <w:r>
        <w:t xml:space="preserve">4. Areas for Improvement</w:t>
      </w:r>
    </w:p>
    <w:bookmarkStart w:id="27" w:name="X19fedad6c1ead2fd806e6b29db437f1a6b629cd"/>
    <w:p>
      <w:pPr>
        <w:pStyle w:val="Heading3"/>
      </w:pPr>
      <w:r>
        <w:t xml:space="preserve">4.1 Strategic Alignment and Long-Term Planning</w:t>
      </w:r>
    </w:p>
    <w:p>
      <w:pPr>
        <w:pStyle w:val="FirstParagraph"/>
      </w:pPr>
      <w:r>
        <w:t xml:space="preserve">While the Project Manager excels in day-to-day operations and tactical execution, there is room for improvement in aligning projects more closely with the company’s long-term strategic objectives in China Beijing. A more forward-looking approach to planning would help ensure that current initiatives contribute directly to the organization’s broader goals in the region. This includes incorporating market trends, competitive analysis, and emerging opportunities into project roadmaps.</w:t>
      </w:r>
    </w:p>
    <w:bookmarkEnd w:id="27"/>
    <w:bookmarkStart w:id="28" w:name="cross-cultural-collaboration"/>
    <w:p>
      <w:pPr>
        <w:pStyle w:val="Heading3"/>
      </w:pPr>
      <w:r>
        <w:t xml:space="preserve">4.2 Cross-Cultural Collaboration</w:t>
      </w:r>
    </w:p>
    <w:p>
      <w:pPr>
        <w:pStyle w:val="FirstParagraph"/>
      </w:pPr>
      <w:r>
        <w:t xml:space="preserve">Although the Project Manager has made significant strides in managing local stakeholders, there is an opportunity to further enhance cross-cultural collaboration with international teams. Strengthening communication channels and fostering a deeper understanding of global perspectives would help bridge any gaps and ensure seamless integration of efforts across regions. This is particularly important as the company continues to expand its presence in China Beijing and beyond.</w:t>
      </w:r>
    </w:p>
    <w:bookmarkEnd w:id="28"/>
    <w:bookmarkStart w:id="29" w:name="documentation-and-knowledge-sharing"/>
    <w:p>
      <w:pPr>
        <w:pStyle w:val="Heading3"/>
      </w:pPr>
      <w:r>
        <w:t xml:space="preserve">4.3 Documentation and Knowledge Sharing</w:t>
      </w:r>
    </w:p>
    <w:p>
      <w:pPr>
        <w:pStyle w:val="FirstParagraph"/>
      </w:pPr>
      <w:r>
        <w:t xml:space="preserve">The Project Manager could improve the consistency and comprehensiveness of project documentation. Ensuring that all processes, decisions, and lessons learned are thoroughly documented would facilitate better knowledge sharing and continuity, especially in a dynamic environment like China Beijing. This would also support compliance efforts and provide valuable insights for future projects.</w:t>
      </w:r>
    </w:p>
    <w:bookmarkEnd w:id="29"/>
    <w:bookmarkEnd w:id="30"/>
    <w:bookmarkStart w:id="31" w:name="recommendations"/>
    <w:p>
      <w:pPr>
        <w:pStyle w:val="Heading2"/>
      </w:pPr>
      <w:r>
        <w:t xml:space="preserve">5. Recommendations</w:t>
      </w:r>
    </w:p>
    <w:p>
      <w:pPr>
        <w:pStyle w:val="FirstParagraph"/>
      </w:pPr>
      <w:r>
        <w:t xml:space="preserve">Based on the observations outlined in this Peer Review Report, the following recommendations are proposed to support the Project Manager’s continued success in China Beijing:</w:t>
      </w:r>
    </w:p>
    <w:p>
      <w:pPr>
        <w:numPr>
          <w:ilvl w:val="0"/>
          <w:numId w:val="1001"/>
        </w:numPr>
        <w:pStyle w:val="Compact"/>
      </w:pPr>
      <w:r>
        <w:t xml:space="preserve">Engage in strategic planning workshops to enhance alignment with long-term organizational goals.</w:t>
      </w:r>
    </w:p>
    <w:p>
      <w:pPr>
        <w:numPr>
          <w:ilvl w:val="0"/>
          <w:numId w:val="1001"/>
        </w:numPr>
        <w:pStyle w:val="Compact"/>
      </w:pPr>
      <w:r>
        <w:t xml:space="preserve">Pursue cross-cultural training or mentorship opportunities to further develop global collaboration skills.</w:t>
      </w:r>
    </w:p>
    <w:p>
      <w:pPr>
        <w:numPr>
          <w:ilvl w:val="0"/>
          <w:numId w:val="1001"/>
        </w:numPr>
        <w:pStyle w:val="Compact"/>
      </w:pPr>
      <w:r>
        <w:t xml:space="preserve">Implement standardized documentation practices to improve knowledge management and compliance.</w:t>
      </w:r>
    </w:p>
    <w:p>
      <w:pPr>
        <w:numPr>
          <w:ilvl w:val="0"/>
          <w:numId w:val="1001"/>
        </w:numPr>
        <w:pStyle w:val="Compact"/>
      </w:pPr>
      <w:r>
        <w:t xml:space="preserve">Seek regular feedback from both local and international stakeholders to refine communication and leadership approaches.</w:t>
      </w:r>
    </w:p>
    <w:bookmarkEnd w:id="31"/>
    <w:bookmarkStart w:id="32" w:name="conclusion"/>
    <w:p>
      <w:pPr>
        <w:pStyle w:val="Heading2"/>
      </w:pPr>
      <w:r>
        <w:t xml:space="preserve">6. Conclusion</w:t>
      </w:r>
    </w:p>
    <w:p>
      <w:pPr>
        <w:pStyle w:val="FirstParagraph"/>
      </w:pPr>
      <w:r>
        <w:t xml:space="preserve">In conclusion, the Project Manager has demonstrated strong capabilities in managing projects within the complex and dynamic environment of China Beijing. Their strengths in stakeholder management, leadership, and risk mitigation have been instrumental in driving project success. By addressing the identified areas for improvement, the Project Manager is well-positioned to further enhance their effectiveness and contribute to the company’s strategic objectives in the region. This Peer Review Report reflects a commitment to continuous improvement and recognizes the vital role the Project Manager plays in our operations in China Beijing.</w:t>
      </w:r>
    </w:p>
    <w:bookmarkEnd w:id="32"/>
    <w:p>
      <w:pPr>
        <w:pStyle w:val="BodyText"/>
      </w:pPr>
      <w:r>
        <w:rPr>
          <w:bCs/>
          <w:b/>
        </w:rPr>
        <w:t xml:space="preserve">Reviewed by:</w:t>
      </w:r>
      <w:r>
        <w:t xml:space="preserve"> </w:t>
      </w:r>
      <w:r>
        <w:t xml:space="preserve">[Reviewer Name]</w:t>
      </w:r>
    </w:p>
    <w:p>
      <w:pPr>
        <w:pStyle w:val="BodyText"/>
      </w:pPr>
      <w:r>
        <w:rPr>
          <w:bCs/>
          <w:b/>
        </w:rPr>
        <w:t xml:space="preserve">Position:</w:t>
      </w:r>
      <w:r>
        <w:t xml:space="preserve"> </w:t>
      </w:r>
      <w:r>
        <w:t xml:space="preserve">[Reviewer Position]</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Project Manager - China Beijing</dc:title>
  <dc:creator/>
  <dc:language>en</dc:language>
  <cp:keywords/>
  <dcterms:created xsi:type="dcterms:W3CDTF">2026-10-10T07:23:46Z</dcterms:created>
  <dcterms:modified xsi:type="dcterms:W3CDTF">2026-10-10T07:23:46Z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