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Project Manager</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Technical Lead / Stakeholder</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Project Manager’s performance within our India Bangalore operations. The primary objective of this review is to assess the effectiveness of project leadership, adherence to timelines, stakeholder management, and alignment with the strategic goals of the organization. Given the dynamic nature of the technology and business landscape in India Bangalore, the Project Manager plays a pivotal role in ensuring seamless execution of projects while navigating local market nuances and global expectations.</w:t>
      </w:r>
    </w:p>
    <w:p>
      <w:pPr>
        <w:pStyle w:val="BodyText"/>
      </w:pPr>
      <w:r>
        <w:t xml:space="preserve">The review highlights both strengths and areas for improvement, providing actionable feedback to enhance future project outcomes. The Project Manager has demonstrated commendable skills in team coordination and risk mitigation, though there are opportunities to refine communication strategies and optimize resource allocation further.</w:t>
      </w:r>
    </w:p>
    <w:bookmarkEnd w:id="21"/>
    <w:bookmarkStart w:id="25" w:name="project-leadership-and-execution"/>
    <w:p>
      <w:pPr>
        <w:pStyle w:val="Heading2"/>
      </w:pPr>
      <w:r>
        <w:t xml:space="preserve">2. Project Leadership and Execution</w:t>
      </w:r>
    </w:p>
    <w:bookmarkStart w:id="22" w:name="strategic-planning"/>
    <w:p>
      <w:pPr>
        <w:pStyle w:val="Heading3"/>
      </w:pPr>
      <w:r>
        <w:t xml:space="preserve">2.1 Strategic Planning</w:t>
      </w:r>
    </w:p>
    <w:p>
      <w:pPr>
        <w:pStyle w:val="FirstParagraph"/>
      </w:pPr>
      <w:r>
        <w:t xml:space="preserve">The Project Manager has exhibited strong strategic planning capabilities, particularly in aligning project objectives with the broader organizational goals. In the context of India Bangalore, where projects often involve cross-functional teams and diverse stakeholders, the ability to create clear roadmaps and milestones is critical. The Project Manager has successfully defined project scopes, identified key deliverables, and established realistic timelines that account for potential challenges such as resource constraints or regulatory requirements.</w:t>
      </w:r>
    </w:p>
    <w:bookmarkEnd w:id="22"/>
    <w:bookmarkStart w:id="23" w:name="team-coordination"/>
    <w:p>
      <w:pPr>
        <w:pStyle w:val="Heading3"/>
      </w:pPr>
      <w:r>
        <w:t xml:space="preserve">2.2 Team Coordination</w:t>
      </w:r>
    </w:p>
    <w:p>
      <w:pPr>
        <w:pStyle w:val="FirstParagraph"/>
      </w:pPr>
      <w:r>
        <w:t xml:space="preserve">One of the standout qualities of the Project Manager is their ability to foster collaboration among team members. In India Bangalore, where teams are often composed of individuals from varied cultural and professional backgrounds, effective coordination is essential. The Project Manager has implemented regular check-ins, sprint reviews, and retrospectives to ensure alignment and address issues promptly. This approach has contributed to a positive team environment and improved productivity.</w:t>
      </w:r>
    </w:p>
    <w:bookmarkEnd w:id="23"/>
    <w:bookmarkStart w:id="24" w:name="risk-management"/>
    <w:p>
      <w:pPr>
        <w:pStyle w:val="Heading3"/>
      </w:pPr>
      <w:r>
        <w:t xml:space="preserve">2.3 Risk Management</w:t>
      </w:r>
    </w:p>
    <w:p>
      <w:pPr>
        <w:pStyle w:val="FirstParagraph"/>
      </w:pPr>
      <w:r>
        <w:t xml:space="preserve">The Project Manager has demonstrated proficiency in identifying and mitigating risks throughout the project lifecycle. By proactively addressing potential bottlenecks, such as delays in vendor deliveries or technical challenges, they have minimized disruptions and ensured project continuity. However, there is room for improvement in documenting risk mitigation strategies for future reference and knowledge sharing.</w:t>
      </w:r>
    </w:p>
    <w:bookmarkEnd w:id="24"/>
    <w:bookmarkEnd w:id="25"/>
    <w:bookmarkStart w:id="28" w:name="stakeholder-management"/>
    <w:p>
      <w:pPr>
        <w:pStyle w:val="Heading2"/>
      </w:pPr>
      <w:r>
        <w:t xml:space="preserve">3. Stakeholder Management</w:t>
      </w:r>
    </w:p>
    <w:bookmarkStart w:id="26" w:name="communication-effectiveness"/>
    <w:p>
      <w:pPr>
        <w:pStyle w:val="Heading3"/>
      </w:pPr>
      <w:r>
        <w:t xml:space="preserve">3.1 Communication Effectiveness</w:t>
      </w:r>
    </w:p>
    <w:p>
      <w:pPr>
        <w:pStyle w:val="FirstParagraph"/>
      </w:pPr>
      <w:r>
        <w:t xml:space="preserve">Effective communication is a cornerstone of successful project management, especially in a hub like India Bangalore, where stakeholders may include local clients, global partners, and internal teams. The Project Manager has maintained open lines of communication with stakeholders, providing regular updates on project progress, challenges, and achievements. However, there have been instances where communication could have been more concise and tailored to the specific needs of different stakeholder groups.</w:t>
      </w:r>
    </w:p>
    <w:bookmarkEnd w:id="26"/>
    <w:bookmarkStart w:id="27" w:name="relationship-building"/>
    <w:p>
      <w:pPr>
        <w:pStyle w:val="Heading3"/>
      </w:pPr>
      <w:r>
        <w:t xml:space="preserve">3.2 Relationship Building</w:t>
      </w:r>
    </w:p>
    <w:p>
      <w:pPr>
        <w:pStyle w:val="FirstParagraph"/>
      </w:pPr>
      <w:r>
        <w:t xml:space="preserve">The Project Manager has built strong relationships with key stakeholders, fostering trust and collaboration. Their ability to navigate complex stakeholder dynamics in India Bangalore has been instrumental in securing buy-in for project initiatives and resolving conflicts amicably. Moving forward, it would be beneficial to invest more time in understanding the unique expectations of international stakeholders to enhance global alignment.</w:t>
      </w:r>
    </w:p>
    <w:bookmarkEnd w:id="27"/>
    <w:bookmarkEnd w:id="28"/>
    <w:bookmarkStart w:id="31" w:name="resource-management"/>
    <w:p>
      <w:pPr>
        <w:pStyle w:val="Heading2"/>
      </w:pPr>
      <w:r>
        <w:t xml:space="preserve">4. Resource Management</w:t>
      </w:r>
    </w:p>
    <w:bookmarkStart w:id="29" w:name="allocation-and-optimization"/>
    <w:p>
      <w:pPr>
        <w:pStyle w:val="Heading3"/>
      </w:pPr>
      <w:r>
        <w:t xml:space="preserve">4.1 Allocation and Optimization</w:t>
      </w:r>
    </w:p>
    <w:p>
      <w:pPr>
        <w:pStyle w:val="FirstParagraph"/>
      </w:pPr>
      <w:r>
        <w:t xml:space="preserve">The Project Manager has effectively allocated resources to ensure project deliverables are met within the stipulated timelines. In India Bangalore, where talent availability can fluctuate due to market demands, the Project Manager’s ability to prioritize tasks and delegate responsibilities has been crucial. However, there are opportunities to optimize resource utilization further by leveraging automation tools and cross-training team members.</w:t>
      </w:r>
    </w:p>
    <w:bookmarkEnd w:id="29"/>
    <w:bookmarkStart w:id="30" w:name="budget-adherence"/>
    <w:p>
      <w:pPr>
        <w:pStyle w:val="Heading3"/>
      </w:pPr>
      <w:r>
        <w:t xml:space="preserve">4.2 Budget Adherence</w:t>
      </w:r>
    </w:p>
    <w:p>
      <w:pPr>
        <w:pStyle w:val="FirstParagraph"/>
      </w:pPr>
      <w:r>
        <w:t xml:space="preserve">The Project Manager has demonstrated fiscal responsibility by adhering to budget constraints and minimizing unnecessary expenditures. Regular financial reviews and transparent reporting have ensured that projects remain financially viable. Nevertheless, there is scope for enhancing cost forecasting accuracy to better anticipate potential overruns.</w:t>
      </w:r>
    </w:p>
    <w:bookmarkEnd w:id="30"/>
    <w:bookmarkEnd w:id="31"/>
    <w:bookmarkStart w:id="32" w:name="areas-for-improvement"/>
    <w:p>
      <w:pPr>
        <w:pStyle w:val="Heading2"/>
      </w:pPr>
      <w:r>
        <w:t xml:space="preserve">5. Areas for Improvement</w:t>
      </w:r>
    </w:p>
    <w:p>
      <w:pPr>
        <w:numPr>
          <w:ilvl w:val="0"/>
          <w:numId w:val="1001"/>
        </w:numPr>
        <w:pStyle w:val="Compact"/>
      </w:pPr>
      <w:r>
        <w:rPr>
          <w:bCs/>
          <w:b/>
        </w:rPr>
        <w:t xml:space="preserve">Enhanced Communication:</w:t>
      </w:r>
      <w:r>
        <w:t xml:space="preserve"> </w:t>
      </w:r>
      <w:r>
        <w:t xml:space="preserve">Tailor communication strategies to meet the diverse needs of stakeholders in India Bangalore and beyond.</w:t>
      </w:r>
    </w:p>
    <w:p>
      <w:pPr>
        <w:numPr>
          <w:ilvl w:val="0"/>
          <w:numId w:val="1001"/>
        </w:numPr>
        <w:pStyle w:val="Compact"/>
      </w:pPr>
      <w:r>
        <w:rPr>
          <w:bCs/>
          <w:b/>
        </w:rPr>
        <w:t xml:space="preserve">Documentation Practices:</w:t>
      </w:r>
      <w:r>
        <w:t xml:space="preserve"> </w:t>
      </w:r>
      <w:r>
        <w:t xml:space="preserve">Improve the documentation of processes, decisions, and risk mitigation strategies for future reference.</w:t>
      </w:r>
    </w:p>
    <w:p>
      <w:pPr>
        <w:numPr>
          <w:ilvl w:val="0"/>
          <w:numId w:val="1001"/>
        </w:numPr>
        <w:pStyle w:val="Compact"/>
      </w:pPr>
      <w:r>
        <w:rPr>
          <w:bCs/>
          <w:b/>
        </w:rPr>
        <w:t xml:space="preserve">Global Perspective:</w:t>
      </w:r>
      <w:r>
        <w:t xml:space="preserve"> </w:t>
      </w:r>
      <w:r>
        <w:t xml:space="preserve">Strengthen understanding of international stakeholder expectations to align local execution with global standards.</w:t>
      </w:r>
    </w:p>
    <w:p>
      <w:pPr>
        <w:numPr>
          <w:ilvl w:val="0"/>
          <w:numId w:val="1001"/>
        </w:numPr>
        <w:pStyle w:val="Compact"/>
      </w:pPr>
      <w:r>
        <w:rPr>
          <w:bCs/>
          <w:b/>
        </w:rPr>
        <w:t xml:space="preserve">Technology Adoption:</w:t>
      </w:r>
      <w:r>
        <w:t xml:space="preserve"> </w:t>
      </w:r>
      <w:r>
        <w:t xml:space="preserve">Explore advanced project management tools to streamline workflows and improve efficiency.</w:t>
      </w:r>
    </w:p>
    <w:bookmarkEnd w:id="32"/>
    <w:bookmarkStart w:id="33" w:name="conclusion"/>
    <w:p>
      <w:pPr>
        <w:pStyle w:val="Heading2"/>
      </w:pPr>
      <w:r>
        <w:t xml:space="preserve">6. Conclusion</w:t>
      </w:r>
    </w:p>
    <w:p>
      <w:pPr>
        <w:pStyle w:val="FirstParagraph"/>
      </w:pPr>
      <w:r>
        <w:t xml:space="preserve">In conclusion, this Peer Review Report underscores the Project Manager’s significant contributions to the success of projects in India Bangalore. Their leadership, strategic thinking, and ability to manage complex stakeholder relationships have been invaluable assets to the organization. While there are areas for improvement, the Project Manager’s commitment to excellence and continuous learning positions them well for future growth and success.</w:t>
      </w:r>
    </w:p>
    <w:p>
      <w:pPr>
        <w:pStyle w:val="BodyText"/>
      </w:pPr>
      <w:r>
        <w:t xml:space="preserve">It is recommended that the Project Manager focus on refining communication practices, enhancing documentation, and adopting innovative tools to further elevate their performance. By addressing these areas, they will be better equipped to lead projects in the competitive and dynamic environment of India Bangalore.</w:t>
      </w:r>
    </w:p>
    <w:bookmarkEnd w:id="33"/>
    <w:p>
      <w:pPr>
        <w:pStyle w:val="BodyText"/>
      </w:pPr>
      <w:r>
        <w:rPr>
          <w:bCs/>
          <w:b/>
        </w:rPr>
        <w:t xml:space="preserve">Reviewed By:</w:t>
      </w:r>
    </w:p>
    <w:p>
      <w:pPr>
        <w:pStyle w:val="BodyText"/>
      </w:pPr>
      <w:r>
        <w:t xml:space="preserve">Name: [Reviewer’s Name]</w:t>
      </w:r>
    </w:p>
    <w:p>
      <w:pPr>
        <w:pStyle w:val="BodyText"/>
      </w:pPr>
      <w:r>
        <w:t xml:space="preserve">Designation: [Reviewer’s Designation]</w:t>
      </w:r>
    </w:p>
    <w:p>
      <w:pPr>
        <w:pStyle w:val="BodyText"/>
      </w:pPr>
      <w:r>
        <w:t xml:space="preserve">Date: [Review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India Bangalore</dc:title>
  <dc:creator/>
  <dc:language>en</dc:language>
  <cp:keywords/>
  <dcterms:created xsi:type="dcterms:W3CDTF">2026-10-10T09:31:04Z</dcterms:created>
  <dcterms:modified xsi:type="dcterms:W3CDTF">2026-10-10T09:31:04Z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