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Nigeria</w:t>
      </w:r>
      <w:r>
        <w:t xml:space="preserve"> </w:t>
      </w:r>
      <w:r>
        <w:t xml:space="preserve">Abuja</w:t>
      </w:r>
    </w:p>
    <w:bookmarkStart w:id="28" w:name="X5fe1068f53b59a4269b12d1ed98972f36e5436c"/>
    <w:p>
      <w:pPr>
        <w:pStyle w:val="Heading1"/>
      </w:pPr>
      <w:r>
        <w:t xml:space="preserve">Peer Review Report: Project Manager Performance Evaluation</w:t>
      </w:r>
    </w:p>
    <w:p>
      <w:pPr>
        <w:pStyle w:val="FirstParagraph"/>
      </w:pPr>
      <w:r>
        <w:t xml:space="preserve">Subject of Review</w:t>
      </w:r>
    </w:p>
    <w:p>
      <w:pPr>
        <w:pStyle w:val="BodyText"/>
      </w:pPr>
      <w:r>
        <w:t xml:space="preserve">Project Manager</w:t>
      </w:r>
    </w:p>
    <w:p>
      <w:pPr>
        <w:pStyle w:val="BodyText"/>
      </w:pPr>
      <w:r>
        <w:t xml:space="preserve">Location</w:t>
      </w:r>
    </w:p>
    <w:p>
      <w:pPr>
        <w:pStyle w:val="BodyText"/>
      </w:pPr>
      <w:r>
        <w:t xml:space="preserve">Nigeria Abuja</w:t>
      </w:r>
    </w:p>
    <w:p>
      <w:pPr>
        <w:pStyle w:val="BodyText"/>
      </w:pPr>
      <w:r>
        <w:t xml:space="preserve">Department</w:t>
      </w:r>
    </w:p>
    <w:p>
      <w:pPr>
        <w:pStyle w:val="BodyText"/>
      </w:pPr>
      <w:r>
        <w:t xml:space="preserve">Strategic Infrastructure &amp; Operations</w:t>
      </w:r>
    </w:p>
    <w:p>
      <w:pPr>
        <w:pStyle w:val="BodyText"/>
      </w:pPr>
      <w:r>
        <w:t xml:space="preserve">Review Period</w:t>
      </w:r>
    </w:p>
    <w:p>
      <w:pPr>
        <w:pStyle w:val="BodyText"/>
      </w:pPr>
      <w:r>
        <w:t xml:space="preserve">January 2024 – June 2024</w:t>
      </w:r>
    </w:p>
    <w:p>
      <w:pPr>
        <w:pStyle w:val="BodyText"/>
      </w:pPr>
      <w:r>
        <w:t xml:space="preserve">Review Date</w:t>
      </w:r>
    </w:p>
    <w:p>
      <w:pPr>
        <w:pStyle w:val="BodyText"/>
      </w:pPr>
      <w:r>
        <w:t xml:space="preserve">July 15, 2024</w:t>
      </w:r>
    </w:p>
    <w:p>
      <w:pPr>
        <w:pStyle w:val="BodyText"/>
      </w:pPr>
      <w:r>
        <w:t xml:space="preserve">Reviewers</w:t>
      </w:r>
    </w:p>
    <w:p>
      <w:pPr>
        <w:pStyle w:val="BodyText"/>
      </w:pPr>
      <w:r>
        <w:t xml:space="preserve">Senior Stakeholders &amp; Technical Leads</w:t>
      </w:r>
    </w:p>
    <w:bookmarkStart w:id="20" w:name="executive-summary"/>
    <w:p>
      <w:pPr>
        <w:pStyle w:val="Heading2"/>
      </w:pPr>
      <w:r>
        <w:t xml:space="preserve">1. Executive Summary</w:t>
      </w:r>
    </w:p>
    <w:p>
      <w:pPr>
        <w:pStyle w:val="FirstParagraph"/>
      </w:pPr>
      <w:r>
        <w:t xml:space="preserve">This Peer Review Report provides a comprehensive assessment of the Project Manager's performance within the operational context of Nigeria Abuja. As the capital city of Nigeria continues to experience rapid urbanization and infrastructural development, the role of the Project Manager has become increasingly critical in ensuring that organizational objectives are met with precision, cultural sensitivity, and regulatory compliance. This document evaluates the Project Manager's ability to navigate the unique challenges of the Abuja market, manage cross-functional teams, and deliver high-quality results under pressure.</w:t>
      </w:r>
    </w:p>
    <w:p>
      <w:pPr>
        <w:pStyle w:val="BodyText"/>
      </w:pPr>
      <w:r>
        <w:t xml:space="preserve">The review process involved feedback from direct reports, senior leadership, and external stakeholders. The findings indicate that the Project Manager has demonstrated strong leadership capabilities, particularly in stakeholder management and risk mitigation. However, there are specific areas regarding local regulatory navigation and resource optimization that require further attention to ensure sustained success in the Abuja region.</w:t>
      </w:r>
    </w:p>
    <w:bookmarkEnd w:id="20"/>
    <w:bookmarkStart w:id="21" w:name="Xa28fba7f4ab3ef0e630e03900fc9371e430ac99"/>
    <w:p>
      <w:pPr>
        <w:pStyle w:val="Heading2"/>
      </w:pPr>
      <w:r>
        <w:t xml:space="preserve">2. Contextual Analysis: The Nigeria Abuja Environment</w:t>
      </w:r>
    </w:p>
    <w:p>
      <w:pPr>
        <w:pStyle w:val="FirstParagraph"/>
      </w:pPr>
      <w:r>
        <w:t xml:space="preserve">To accurately assess the Project Manager, it is essential to understand the specific environment in which they operate. Nigeria Abuja presents a distinct set of challenges and opportunities compared to other global markets. The city is a hub for government agencies, multinational corporations, and diplomatic missions. Consequently, projects undertaken here often involve complex bureaucratic processes, high security requirements, and diverse cultural expectations.</w:t>
      </w:r>
    </w:p>
    <w:p>
      <w:pPr>
        <w:pStyle w:val="BodyText"/>
      </w:pPr>
      <w:r>
        <w:t xml:space="preserve">The Project Manager has been tasked with overseeing initiatives that require seamless integration with local government bodies and adherence to Nigerian federal standards. The ability to operate effectively in Nigeria Abuja requires not only technical project management skills but also a deep understanding of local business etiquette, logistical constraints, and the socio-economic landscape. This report evaluates how well the Project Manager has adapted their methodology to this specific environment.</w:t>
      </w:r>
    </w:p>
    <w:bookmarkEnd w:id="21"/>
    <w:bookmarkStart w:id="25" w:name="key-competencies-evaluation"/>
    <w:p>
      <w:pPr>
        <w:pStyle w:val="Heading2"/>
      </w:pPr>
      <w:r>
        <w:t xml:space="preserve">3. Key Competencies Evaluation</w:t>
      </w:r>
    </w:p>
    <w:bookmarkStart w:id="22" w:name="stakeholder-management-and-communication"/>
    <w:p>
      <w:pPr>
        <w:pStyle w:val="Heading3"/>
      </w:pPr>
      <w:r>
        <w:t xml:space="preserve">3.1 Stakeholder Management and Communication</w:t>
      </w:r>
    </w:p>
    <w:p>
      <w:pPr>
        <w:pStyle w:val="FirstParagraph"/>
      </w:pPr>
      <w:r>
        <w:t xml:space="preserve">One of the most critical aspects of the Project Manager's role in Nigeria Abuja is the management of diverse stakeholders. This includes government officials, local community leaders, international partners, and internal teams. The Project Manager has shown commendable skill in building relationships with key decision-makers in Abuja. Their ability to communicate complex project requirements in a manner that resonates with local stakeholders has been a significant factor in maintaining project momentum.</w:t>
      </w:r>
    </w:p>
    <w:p>
      <w:pPr>
        <w:pStyle w:val="BodyText"/>
      </w:pPr>
      <w:r>
        <w:t xml:space="preserve">Feedback from peers highlights the Project Manager's diplomatic approach when handling sensitive issues. In a region where relationships often dictate the speed of approvals, the Project Manager's proactive engagement strategy has minimized delays. However, there is a need to ensure that communication channels with junior staff are as robust as those with senior leadership to foster a more inclusive team environment.</w:t>
      </w:r>
    </w:p>
    <w:bookmarkEnd w:id="22"/>
    <w:bookmarkStart w:id="23" w:name="X1060bf11342c490f72bf0c3d204528d29f411a9"/>
    <w:p>
      <w:pPr>
        <w:pStyle w:val="Heading3"/>
      </w:pPr>
      <w:r>
        <w:t xml:space="preserve">3.2 Risk Management and Regulatory Compliance</w:t>
      </w:r>
    </w:p>
    <w:p>
      <w:pPr>
        <w:pStyle w:val="FirstParagraph"/>
      </w:pPr>
      <w:r>
        <w:t xml:space="preserve">Operating in Nigeria Abuja involves navigating a complex web of regulations, from land use acts to environmental impact assessments. The Project Manager has demonstrated a solid understanding of these regulatory frameworks. They have successfully anticipated potential legal hurdles and implemented mitigation strategies that have kept projects compliant with Nigerian laws.</w:t>
      </w:r>
    </w:p>
    <w:p>
      <w:pPr>
        <w:pStyle w:val="BodyText"/>
      </w:pPr>
      <w:r>
        <w:t xml:space="preserve">Furthermore, the Project Manager has been effective in managing logistical risks, such as supply chain disruptions and infrastructure limitations common in the region. Their contingency planning has ensured that project timelines remain realistic and achievable despite external challenges. This proactive risk management is vital for maintaining the organization's reputation in the Abuja market.</w:t>
      </w:r>
    </w:p>
    <w:bookmarkEnd w:id="23"/>
    <w:bookmarkStart w:id="24" w:name="X3e534a6943b6ba36f2481aaa35a1a0db6e2ec85"/>
    <w:p>
      <w:pPr>
        <w:pStyle w:val="Heading3"/>
      </w:pPr>
      <w:r>
        <w:t xml:space="preserve">3.3 Team Leadership and Cultural Intelligence</w:t>
      </w:r>
    </w:p>
    <w:p>
      <w:pPr>
        <w:pStyle w:val="FirstParagraph"/>
      </w:pPr>
      <w:r>
        <w:t xml:space="preserve">The Project Manager leads a diverse team comprising individuals from various cultural and professional backgrounds. In the context of Nigeria Abuja, cultural intelligence is paramount. The Project Manager has fostered a collaborative team culture that respects local customs while maintaining high performance standards. They have been praised for their ability to motivate the team during high-pressure periods and for providing clear direction amidst ambiguity.</w:t>
      </w:r>
    </w:p>
    <w:p>
      <w:pPr>
        <w:pStyle w:val="BodyText"/>
      </w:pPr>
      <w:r>
        <w:t xml:space="preserve">However, the review notes that there is room for improvement in delegating tasks more effectively. At times, the Project Manager has been observed taking on too much operational responsibility, which can lead to bottlenecks. Empowering local team leaders to take ownership of specific project phases would enhance efficiency and capacity building within the Abuja office.</w:t>
      </w:r>
    </w:p>
    <w:bookmarkEnd w:id="24"/>
    <w:bookmarkEnd w:id="25"/>
    <w:bookmarkStart w:id="26" w:name="areas-for-improvement"/>
    <w:p>
      <w:pPr>
        <w:pStyle w:val="Heading2"/>
      </w:pPr>
      <w:r>
        <w:t xml:space="preserve">4. Areas for Improvement</w:t>
      </w:r>
    </w:p>
    <w:p>
      <w:pPr>
        <w:pStyle w:val="FirstParagraph"/>
      </w:pPr>
      <w:r>
        <w:t xml:space="preserve">While the Project Manager's performance has been largely positive, this Peer Review Report identifies several areas for development:</w:t>
      </w:r>
    </w:p>
    <w:p>
      <w:pPr>
        <w:numPr>
          <w:ilvl w:val="0"/>
          <w:numId w:val="1001"/>
        </w:numPr>
        <w:pStyle w:val="Compact"/>
      </w:pPr>
      <w:r>
        <w:rPr>
          <w:bCs/>
          <w:b/>
        </w:rPr>
        <w:t xml:space="preserve">Local Network Expansion:</w:t>
      </w:r>
      <w:r>
        <w:t xml:space="preserve"> </w:t>
      </w:r>
      <w:r>
        <w:t xml:space="preserve">The Project Manager should further expand their network within the Abuja business community to facilitate smoother project approvals and partnerships.</w:t>
      </w:r>
    </w:p>
    <w:p>
      <w:pPr>
        <w:numPr>
          <w:ilvl w:val="0"/>
          <w:numId w:val="1001"/>
        </w:numPr>
        <w:pStyle w:val="Compact"/>
      </w:pPr>
      <w:r>
        <w:rPr>
          <w:bCs/>
          <w:b/>
        </w:rPr>
        <w:t xml:space="preserve">Delegation and Empowerment:</w:t>
      </w:r>
      <w:r>
        <w:t xml:space="preserve"> </w:t>
      </w:r>
      <w:r>
        <w:t xml:space="preserve">There is a need to delegate more authority to local team members to improve responsiveness and reduce the Project Manager's workload.</w:t>
      </w:r>
    </w:p>
    <w:p>
      <w:pPr>
        <w:numPr>
          <w:ilvl w:val="0"/>
          <w:numId w:val="1001"/>
        </w:numPr>
        <w:pStyle w:val="Compact"/>
      </w:pPr>
      <w:r>
        <w:rPr>
          <w:bCs/>
          <w:b/>
        </w:rPr>
        <w:t xml:space="preserve">Documentation Standards:</w:t>
      </w:r>
      <w:r>
        <w:t xml:space="preserve"> </w:t>
      </w:r>
      <w:r>
        <w:t xml:space="preserve">Ensuring that all project documentation meets both international standards and specific Nigerian regulatory requirements is crucial for audit readiness.</w:t>
      </w:r>
    </w:p>
    <w:bookmarkEnd w:id="26"/>
    <w:bookmarkStart w:id="27" w:name="conclusion-and-recommendations"/>
    <w:p>
      <w:pPr>
        <w:pStyle w:val="Heading2"/>
      </w:pPr>
      <w:r>
        <w:t xml:space="preserve">5. Conclusion and Recommendations</w:t>
      </w:r>
    </w:p>
    <w:p>
      <w:pPr>
        <w:pStyle w:val="FirstParagraph"/>
      </w:pPr>
      <w:r>
        <w:t xml:space="preserve">In conclusion, the Project Manager has performed admirably in the challenging and dynamic environment of Nigeria Abuja. Their ability to balance technical project management requirements with the socio-political realities of the region has been a key driver of success. The Peer Review Report recommends that the Project Manager continue to leverage their strong stakeholder relationships while focusing on improving delegation and local team empowerment.</w:t>
      </w:r>
    </w:p>
    <w:p>
      <w:pPr>
        <w:pStyle w:val="BodyText"/>
      </w:pPr>
      <w:r>
        <w:t xml:space="preserve">By addressing the identified areas for improvement, the Project Manager will be well-positioned to lead even more complex and impactful projects in Nigeria Abuja, contributing significantly to the organization's growth and success in the region.</w:t>
      </w:r>
    </w:p>
    <w:p>
      <w:pPr>
        <w:pStyle w:val="BodyText"/>
      </w:pPr>
      <w:r>
        <w:rPr>
          <w:bCs/>
          <w:b/>
        </w:rPr>
        <w:t xml:space="preserve">Reviewed By:</w:t>
      </w:r>
      <w:r>
        <w:br/>
      </w:r>
      <w:r>
        <w:t xml:space="preserve">Senior Operations Director</w:t>
      </w:r>
      <w:r>
        <w:br/>
      </w:r>
      <w:r>
        <w:t xml:space="preserve">Date: July 15, 2024</w:t>
      </w:r>
    </w:p>
    <w:p>
      <w:pPr>
        <w:pStyle w:val="BodyText"/>
      </w:pPr>
      <w:r>
        <w:rPr>
          <w:bCs/>
          <w:b/>
        </w:rPr>
        <w:t xml:space="preserve">Reviewed By:</w:t>
      </w:r>
      <w:r>
        <w:br/>
      </w:r>
      <w:r>
        <w:t xml:space="preserve">Lead Technical Consultant</w:t>
      </w:r>
      <w:r>
        <w:br/>
      </w:r>
      <w:r>
        <w:t xml:space="preserve">Date: July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Nigeria Abuja</dc:title>
  <dc:creator/>
  <dc:language>en</dc:language>
  <cp:keywords/>
  <dcterms:created xsi:type="dcterms:W3CDTF">2026-10-10T08:48:51Z</dcterms:created>
  <dcterms:modified xsi:type="dcterms:W3CDTF">2026-10-10T08:48:51Z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