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Philippines Manila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Project Manager's performance within our Manila-based operations. The purpose of this document is to provide constructive feedback, highlight areas of excellence, and identify opportunities for professional growth. Given the dynamic nature of the business environment in the Philippines Manila region, the Project Manager plays a pivotal role in ensuring that organizational goals are met efficiently while navigating local regulatory frameworks and cultural nuances. This review is conducted by immediate peers to offer a balanced perspective on collaboration, leadership, and technical execution.</w:t>
      </w:r>
    </w:p>
    <w:bookmarkEnd w:id="21"/>
    <w:bookmarkStart w:id="22" w:name="project-execution-and-delivery"/>
    <w:p>
      <w:pPr>
        <w:pStyle w:val="Heading2"/>
      </w:pPr>
      <w:r>
        <w:t xml:space="preserve">2. Project Execution and Delivery</w:t>
      </w:r>
    </w:p>
    <w:p>
      <w:pPr>
        <w:pStyle w:val="FirstParagraph"/>
      </w:pPr>
      <w:r>
        <w:t xml:space="preserve">The Project Manager has demonstrated a strong capability in overseeing project lifecycles from initiation to closure. In the context of the Philippines Manila market, where infrastructure projects and IT implementations often face unique logistical challenges, the Project Manager has shown resilience and adaptability.</w:t>
      </w:r>
    </w:p>
    <w:p>
      <w:pPr>
        <w:pStyle w:val="BodyText"/>
      </w:pPr>
      <w:r>
        <w:t xml:space="preserve">Specifically, the management of the recent digital transformation initiative was handled with precision. The Project Manager successfully coordinated with cross-functional teams, ensuring that deliverables were met within the stipulated timelines. The ability to mitigate risks associated with local supply chain disruptions in Metro Manila was particularly noteworthy. By anticipating potential bottlenecks and implementing contingency plans, the Project Manager ensured minimal downtime and maintained stakeholder confidence.</w:t>
      </w:r>
    </w:p>
    <w:bookmarkEnd w:id="22"/>
    <w:bookmarkStart w:id="23" w:name="leadership-and-team-management"/>
    <w:p>
      <w:pPr>
        <w:pStyle w:val="Heading2"/>
      </w:pPr>
      <w:r>
        <w:t xml:space="preserve">3. Leadership and Team Management</w:t>
      </w:r>
    </w:p>
    <w:p>
      <w:pPr>
        <w:pStyle w:val="FirstParagraph"/>
      </w:pPr>
      <w:r>
        <w:t xml:space="preserve">Leadership in the Philippines Manila context requires a deep understanding of local workplace culture, which values harmony, respect, and strong interpersonal relationships. The Project Manager has excelled in fostering a collaborative team environment. Peers have observed that the Project Manager actively encourages open communication, ensuring that team members feel valued and heard.</w:t>
      </w:r>
    </w:p>
    <w:p>
      <w:pPr>
        <w:pStyle w:val="BodyText"/>
      </w:pPr>
      <w:r>
        <w:t xml:space="preserve">The Project Manager's approach to conflict resolution is commendable. In situations where disagreements arose regarding resource allocation or technical approaches, the Project Manager facilitated constructive dialogues that led to mutually beneficial solutions. This ability to maintain team cohesion is crucial for sustaining productivity in the fast-paced Manila business sector. Furthermore, the Project Manager has taken steps to mentor junior staff, contributing to the overall professional development of the team.</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a cornerstone of successful project management, and the Project Manager has consistently demonstrated proficiency in this area. The Project Manager maintains clear and transparent communication channels with both internal teams and external stakeholders. Regular status updates and detailed reports have kept all parties informed of project progress, risks, and changes.</w:t>
      </w:r>
    </w:p>
    <w:p>
      <w:pPr>
        <w:pStyle w:val="BodyText"/>
      </w:pPr>
      <w:r>
        <w:t xml:space="preserve">In the Philippines Manila region, where business relationships are often built on trust and personal interaction, the Project Manager has effectively engaged with local partners and clients. The Project Manager's ability to navigate cultural subtleties and build rapport has strengthened our organization's reputation in the local market. Additionally, the Project Manager has been proactive in addressing stakeholder concerns, ensuring that expectations are managed realistically and professionally.</w:t>
      </w:r>
    </w:p>
    <w:bookmarkEnd w:id="24"/>
    <w:bookmarkStart w:id="25" w:name="technical-competence-and-problem-solving"/>
    <w:p>
      <w:pPr>
        <w:pStyle w:val="Heading2"/>
      </w:pPr>
      <w:r>
        <w:t xml:space="preserve">5. Technical Competence and Problem Solving</w:t>
      </w:r>
    </w:p>
    <w:p>
      <w:pPr>
        <w:pStyle w:val="FirstParagraph"/>
      </w:pPr>
      <w:r>
        <w:t xml:space="preserve">The Project Manager possesses a solid technical background that enables informed decision-making throughout the project lifecycle. This technical acumen is particularly valuable when dealing with complex projects that require a deep understanding of industry standards and best practices. The Project Manager's ability to analyze data and derive actionable insights has been instrumental in optimizing project processes.</w:t>
      </w:r>
    </w:p>
    <w:p>
      <w:pPr>
        <w:pStyle w:val="BodyText"/>
      </w:pPr>
      <w:r>
        <w:t xml:space="preserve">When faced with unexpected challenges, such as technical failures or scope creep, the Project Manager has demonstrated strong problem-solving skills. By quickly assessing the situation and implementing effective solutions, the Project Manager has minimized the impact of these issues on project outcomes. This proactive approach to problem-solving is essential for maintaining project momentum in the competitive Philippines Manila market.</w:t>
      </w:r>
    </w:p>
    <w:bookmarkEnd w:id="25"/>
    <w:bookmarkStart w:id="26" w:name="areas-for-improvement"/>
    <w:p>
      <w:pPr>
        <w:pStyle w:val="Heading2"/>
      </w:pPr>
      <w:r>
        <w:t xml:space="preserve">6. Areas for Improvement</w:t>
      </w:r>
    </w:p>
    <w:p>
      <w:pPr>
        <w:pStyle w:val="FirstParagraph"/>
      </w:pPr>
      <w:r>
        <w:t xml:space="preserve">While the Project Manager has performed admirably, there are areas where further development could enhance overall effectiveness. One area for improvement is the delegation of tasks. At times, the Project Manager has taken on too much responsibility, which can lead to burnout and limit opportunities for team members to grow. Encouraging greater delegation would not only alleviate this pressure but also empower the team to take ownership of their work.</w:t>
      </w:r>
    </w:p>
    <w:p>
      <w:pPr>
        <w:pStyle w:val="BodyText"/>
      </w:pPr>
      <w:r>
        <w:t xml:space="preserve">Additionally, the Project Manager could benefit from enhancing skills in advanced project management methodologies. While current practices are effective, staying abreast of emerging trends and tools in project management could further improve efficiency and innovation. Given the rapid technological advancements in the Philippines Manila region, continuous learning is essential for maintaining a competitive edge.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highlights the Project Manager's significant contributions to our organization's success in the Philippines Manila region. The Project Manager's strong leadership, effective communication, and technical competence have been instrumental in delivering high-quality projects. The ability to navigate the unique challenges of the local market while maintaining high standards of performance is a testament to the Project Manager's professionalism and dedication.</w:t>
      </w:r>
    </w:p>
    <w:p>
      <w:pPr>
        <w:pStyle w:val="BodyText"/>
      </w:pPr>
      <w:r>
        <w:t xml:space="preserve">It is recommended that the Project Manager continues to focus on developing delegation skills and staying updated with the latest project management trends. By addressing these areas for improvement, the Project Manager will be well-positioned to take on even greater responsibilities and drive further success for our organization. Overall, the Project Manager is a valuable asset to our team, and their continued growth and development are highly encouraged.</w:t>
      </w:r>
    </w:p>
    <w:bookmarkEnd w:id="27"/>
    <w:p>
      <w:pPr>
        <w:pStyle w:val="BodyText"/>
      </w:pPr>
      <w:r>
        <w:rPr>
          <w:bCs/>
          <w:b/>
        </w:rPr>
        <w:t xml:space="preserve">Reviewed By:</w:t>
      </w:r>
    </w:p>
    <w:p>
      <w:pPr>
        <w:pStyle w:val="BodyText"/>
      </w:pPr>
      <w:r>
        <w:t xml:space="preserve">[Peer Reviewer Name]</w:t>
      </w:r>
    </w:p>
    <w:p>
      <w:pPr>
        <w:pStyle w:val="BodyText"/>
      </w:pPr>
      <w:r>
        <w:t xml:space="preserve">[Peer Reviewer Position]</w:t>
      </w:r>
    </w:p>
    <w:p>
      <w:pPr>
        <w:pStyle w:val="BodyText"/>
      </w:pPr>
      <w:r>
        <w:rPr>
          <w:bCs/>
          <w:b/>
        </w:rPr>
        <w:t xml:space="preserve">Reviewed By:</w:t>
      </w:r>
    </w:p>
    <w:p>
      <w:pPr>
        <w:pStyle w:val="BodyText"/>
      </w:pPr>
      <w:r>
        <w:t xml:space="preserve">[Peer Reviewer Name]</w:t>
      </w:r>
    </w:p>
    <w:p>
      <w:pPr>
        <w:pStyle w:val="BodyText"/>
      </w:pPr>
      <w:r>
        <w:t xml:space="preserve">[Peer Reviewer Position]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Philippines Manila</dc:title>
  <dc:creator/>
  <dc:language>en</dc:language>
  <cp:keywords/>
  <dcterms:created xsi:type="dcterms:W3CDTF">2026-10-10T07:26:19Z</dcterms:created>
  <dcterms:modified xsi:type="dcterms:W3CDTF">2026-10-10T07:26:19Z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