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Buenos</w:t>
      </w:r>
      <w:r>
        <w:t xml:space="preserve"> </w:t>
      </w:r>
      <w:r>
        <w:t xml:space="preserve">Aires,</w:t>
      </w:r>
      <w:r>
        <w:t xml:space="preserve"> </w:t>
      </w:r>
      <w:r>
        <w:t xml:space="preserve">Argentina</w:t>
      </w:r>
    </w:p>
    <w:bookmarkStart w:id="28" w:name="X5f058df0dfc751a74f6902b48e107a5a315152b"/>
    <w:p>
      <w:pPr>
        <w:pStyle w:val="Heading1"/>
      </w:pPr>
      <w:r>
        <w:t xml:space="preserve">Peer Review Report: Clinical Psychology Practice</w:t>
      </w:r>
    </w:p>
    <w:p>
      <w:pPr>
        <w:pStyle w:val="FirstParagraph"/>
      </w:pPr>
      <w:r>
        <w:t xml:space="preserve">Subject of Review</w:t>
      </w:r>
    </w:p>
    <w:p>
      <w:pPr>
        <w:pStyle w:val="BodyText"/>
      </w:pPr>
      <w:r>
        <w:t xml:space="preserve">Dr. Elena Rossi (Example)</w:t>
      </w:r>
    </w:p>
    <w:p>
      <w:pPr>
        <w:pStyle w:val="BodyText"/>
      </w:pPr>
      <w:r>
        <w:t xml:space="preserve">Profession</w:t>
      </w:r>
    </w:p>
    <w:p>
      <w:pPr>
        <w:pStyle w:val="BodyText"/>
      </w:pPr>
      <w:r>
        <w:t xml:space="preserve">Psychologist</w:t>
      </w:r>
    </w:p>
    <w:p>
      <w:pPr>
        <w:pStyle w:val="BodyText"/>
      </w:pPr>
      <w:r>
        <w:t xml:space="preserve">Location of Practice</w:t>
      </w:r>
    </w:p>
    <w:p>
      <w:pPr>
        <w:pStyle w:val="BodyText"/>
      </w:pPr>
      <w:r>
        <w:t xml:space="preserve">Buenos Aires, Argentina</w:t>
      </w:r>
    </w:p>
    <w:p>
      <w:pPr>
        <w:pStyle w:val="BodyText"/>
      </w:pPr>
      <w:r>
        <w:t xml:space="preserve">Review Date</w:t>
      </w:r>
    </w:p>
    <w:p>
      <w:pPr>
        <w:pStyle w:val="BodyText"/>
      </w:pPr>
      <w:r>
        <w:t xml:space="preserve">October 24, 2023</w:t>
      </w:r>
    </w:p>
    <w:bookmarkStart w:id="20" w:name="introduction-and-scope"/>
    <w:p>
      <w:pPr>
        <w:pStyle w:val="Heading2"/>
      </w:pPr>
      <w:r>
        <w:t xml:space="preserve">1. Introduction and Scope</w:t>
      </w:r>
    </w:p>
    <w:p>
      <w:pPr>
        <w:pStyle w:val="FirstParagraph"/>
      </w:pPr>
      <w:r>
        <w:t xml:space="preserve">This Peer Review Report has been commissioned to evaluate the professional competence, ethical adherence, and clinical efficacy of the subject Psychologist operating within the metropolitan area of Buenos Aires, Argentina. The purpose of this review is to ensure that the practitioner maintains the high standards required by the local regulatory bodies, specifically the</w:t>
      </w:r>
      <w:r>
        <w:t xml:space="preserve"> </w:t>
      </w:r>
      <w:r>
        <w:rPr>
          <w:iCs/>
          <w:i/>
        </w:rPr>
        <w:t xml:space="preserve">Consejo Profesional de Psicología de la Ciudad Autónoma de Buenos Aires</w:t>
      </w:r>
      <w:r>
        <w:t xml:space="preserve"> </w:t>
      </w:r>
      <w:r>
        <w:t xml:space="preserve">(CPPCABA).</w:t>
      </w:r>
    </w:p>
    <w:p>
      <w:pPr>
        <w:pStyle w:val="BodyText"/>
      </w:pPr>
      <w:r>
        <w:t xml:space="preserve">The review focuses on the integration of international psychological standards with the specific cultural, legal, and social nuances of practicing mental health care in Argentina. It assesses the Psychologist's ability to navigate the unique healthcare landscape of Buenos Aires, which includes a complex mix of public health services, social security organizations (</w:t>
      </w:r>
      <w:r>
        <w:rPr>
          <w:iCs/>
          <w:i/>
        </w:rPr>
        <w:t xml:space="preserve">Obras Sociales</w:t>
      </w:r>
      <w:r>
        <w:t xml:space="preserve">), and private practice.</w:t>
      </w:r>
    </w:p>
    <w:bookmarkEnd w:id="20"/>
    <w:bookmarkStart w:id="21" w:name="regulatory-compliance-and-licensure"/>
    <w:p>
      <w:pPr>
        <w:pStyle w:val="Heading2"/>
      </w:pPr>
      <w:r>
        <w:t xml:space="preserve">2. Regulatory Compliance and Licensure</w:t>
      </w:r>
    </w:p>
    <w:p>
      <w:pPr>
        <w:pStyle w:val="FirstParagraph"/>
      </w:pPr>
      <w:r>
        <w:t xml:space="preserve">A fundamental aspect of this review is the verification of the Psychologist's legal standing. In Argentina, the practice of psychology is strictly regulated. The review confirms that the subject holds a valid license issued by the CPPCABA. Furthermore, the practitioner has demonstrated full compliance with the</w:t>
      </w:r>
      <w:r>
        <w:t xml:space="preserve"> </w:t>
      </w:r>
      <w:r>
        <w:rPr>
          <w:iCs/>
          <w:i/>
        </w:rPr>
        <w:t xml:space="preserve">Código de Ética Profesional</w:t>
      </w:r>
      <w:r>
        <w:t xml:space="preserve"> </w:t>
      </w:r>
      <w:r>
        <w:t xml:space="preserve">(Code of Professional Ethics).</w:t>
      </w:r>
    </w:p>
    <w:p>
      <w:pPr>
        <w:pStyle w:val="BodyText"/>
      </w:pPr>
      <w:r>
        <w:t xml:space="preserve">The report highlights the Psychologist's adherence to the specific legal frameworks governing mental health in Buenos Aires, including the National Mental Health Law (Law 26.657). This law emphasizes the rights of patients, the reduction of institutionalization, and the promotion of community-based care. The subject's practice aligns with these mandates, ensuring that informed consent is obtained in Spanish, respecting the linguistic and cultural context of the patients in Buenos Aires.</w:t>
      </w:r>
    </w:p>
    <w:bookmarkEnd w:id="21"/>
    <w:bookmarkStart w:id="22" w:name="clinical-competence-and-methodology"/>
    <w:p>
      <w:pPr>
        <w:pStyle w:val="Heading2"/>
      </w:pPr>
      <w:r>
        <w:t xml:space="preserve">3. Clinical Competence and Methodology</w:t>
      </w:r>
    </w:p>
    <w:p>
      <w:pPr>
        <w:pStyle w:val="FirstParagraph"/>
      </w:pPr>
      <w:r>
        <w:t xml:space="preserve">The clinical methodology employed by the Psychologist was scrutinized for evidence-based practice. The review notes a robust integration of psychoanalytic traditions, which are historically significant in Argentina, with contemporary cognitive-behavioral and systemic approaches. This pluralistic approach is particularly effective in the diverse urban environment of Buenos Aires.</w:t>
      </w:r>
    </w:p>
    <w:p>
      <w:pPr>
        <w:pStyle w:val="BodyText"/>
      </w:pPr>
      <w:r>
        <w:t xml:space="preserve">The Psychologist demonstrates a high level of competence in diagnosing and treating a wide range of psychological disorders. The review specifically commends the practitioner's ability to adapt therapeutic interventions to the socioeconomic realities of Buenos Aires residents. This includes sensitivity to the economic volatility often experienced in Argentina and its impact on patient mental health, such as anxiety related to financial instability.</w:t>
      </w:r>
    </w:p>
    <w:bookmarkEnd w:id="22"/>
    <w:bookmarkStart w:id="23" w:name="X55675e80d819680c0364b055e4b72ccf9e38dd2"/>
    <w:p>
      <w:pPr>
        <w:pStyle w:val="Heading2"/>
      </w:pPr>
      <w:r>
        <w:t xml:space="preserve">4. Cultural Competence and Contextual Adaptation</w:t>
      </w:r>
    </w:p>
    <w:p>
      <w:pPr>
        <w:pStyle w:val="FirstParagraph"/>
      </w:pPr>
      <w:r>
        <w:t xml:space="preserve">Practicing as a Psychologist in Buenos Aires requires a deep understanding of local cultural dynamics. This Peer Review Report evaluates the subject's cultural competence, noting their proficiency in navigating the specific social norms of the city. The Psychologist effectively addresses issues related to family structures, which are often central to the Argentine psyche, and the collective impact of historical political events on the population.</w:t>
      </w:r>
    </w:p>
    <w:p>
      <w:pPr>
        <w:pStyle w:val="BodyText"/>
      </w:pPr>
      <w:r>
        <w:t xml:space="preserve">Furthermore, the review assesses the Psychologist's inclusivity. Buenos Aires is a cosmopolitan city with diverse populations. The subject demonstrates appropriate sensitivity towards gender identity and sexual orientation, aligning with Argentina's progressive legal framework, such as the Gender Identity Law. This ensures that the practice is welcoming and safe for all demographics within the city.</w:t>
      </w:r>
    </w:p>
    <w:bookmarkEnd w:id="23"/>
    <w:bookmarkStart w:id="24" w:name="ethical-standards-and-confidentiality"/>
    <w:p>
      <w:pPr>
        <w:pStyle w:val="Heading2"/>
      </w:pPr>
      <w:r>
        <w:t xml:space="preserve">5. Ethical Standards and Confidentiality</w:t>
      </w:r>
    </w:p>
    <w:p>
      <w:pPr>
        <w:pStyle w:val="FirstParagraph"/>
      </w:pPr>
      <w:r>
        <w:t xml:space="preserve">Ethical integrity is paramount. The review confirms that the Psychologist maintains strict confidentiality, adhering to both the professional code of ethics and Argentine data protection laws. The management of patient records is secure, whether digital or physical, ensuring that sensitive information is protected from unauthorized access.</w:t>
      </w:r>
    </w:p>
    <w:p>
      <w:pPr>
        <w:pStyle w:val="BodyText"/>
      </w:pPr>
      <w:r>
        <w:t xml:space="preserve">The report also examines the management of dual relationships, a common challenge in a dense urban environment like Buenos Aires. The Psychologist has established clear boundaries to prevent conflicts of interest, ensuring that professional relationships remain objective and therapeutic.</w:t>
      </w:r>
    </w:p>
    <w:bookmarkEnd w:id="24"/>
    <w:bookmarkStart w:id="25" w:name="X2164111b339e050a2aead4fa38c65172824ef63"/>
    <w:p>
      <w:pPr>
        <w:pStyle w:val="Heading2"/>
      </w:pPr>
      <w:r>
        <w:t xml:space="preserve">6. Professional Development and Collaboration</w:t>
      </w:r>
    </w:p>
    <w:p>
      <w:pPr>
        <w:pStyle w:val="FirstParagraph"/>
      </w:pPr>
      <w:r>
        <w:t xml:space="preserve">Continuous professional development is a requirement for maintaining licensure in Argentina. The review verifies that the Psychologist actively participates in continuing education programs, workshops, and seminars relevant to current trends in psychology. The subject is also an active member of professional associations in Buenos Aires, contributing to the broader community of mental health professionals.</w:t>
      </w:r>
    </w:p>
    <w:p>
      <w:pPr>
        <w:pStyle w:val="BodyText"/>
      </w:pPr>
      <w:r>
        <w:t xml:space="preserve">Collaboration with other healthcare providers is essential. The Psychologist demonstrates effective communication with psychiatrists, general practitioners, and social workers within the Buenos Aires healthcare network. This interdisciplinary approach ensures comprehensive care for patients, particularly those requiring medication management alongside psychotherapy.</w:t>
      </w:r>
    </w:p>
    <w:bookmarkEnd w:id="25"/>
    <w:bookmarkStart w:id="27" w:name="conclusion-and-recommendations"/>
    <w:p>
      <w:pPr>
        <w:pStyle w:val="Heading2"/>
      </w:pPr>
      <w:r>
        <w:t xml:space="preserve">7. Conclusion and Recommendations</w:t>
      </w:r>
    </w:p>
    <w:p>
      <w:pPr>
        <w:pStyle w:val="FirstParagraph"/>
      </w:pPr>
      <w:r>
        <w:t xml:space="preserve">Based on the comprehensive evaluation conducted for this Peer Review Report, it is concluded that the Psychologist meets and exceeds the professional standards required for practice in Buenos Aires, Argentina. The subject demonstrates exceptional clinical competence, ethical integrity, and cultural sensitivity.</w:t>
      </w:r>
    </w:p>
    <w:p>
      <w:pPr>
        <w:pStyle w:val="BodyText"/>
      </w:pPr>
      <w:r>
        <w:t xml:space="preserve">The review recommends the continued renewal of the professional license and suggests that the Psychologist maintain their current trajectory of integrating evidence-based practices with the specific cultural needs of the Buenos Aires community. No corrective actions are required at this time.</w:t>
      </w:r>
    </w:p>
    <w:bookmarkStart w:id="26" w:name="reviewer-certification"/>
    <w:p>
      <w:pPr>
        <w:pStyle w:val="Heading3"/>
      </w:pPr>
      <w:r>
        <w:t xml:space="preserve">Reviewer Certification</w:t>
      </w:r>
    </w:p>
    <w:p>
      <w:pPr>
        <w:pStyle w:val="FirstParagraph"/>
      </w:pPr>
      <w:r>
        <w:t xml:space="preserve">I certify that this Peer Review Report has been conducted impartially and in accordance with the professional standards applicable to psychologists in Argentina.</w:t>
      </w:r>
    </w:p>
    <w:p>
      <w:pPr>
        <w:pStyle w:val="BodyText"/>
      </w:pPr>
      <w:r>
        <w:rPr>
          <w:bCs/>
          <w:b/>
        </w:rPr>
        <w:t xml:space="preserve">Dr. Carlos Mendez</w:t>
      </w:r>
      <w:r>
        <w:br/>
      </w:r>
      <w:r>
        <w:t xml:space="preserve">Senior Reviewer</w:t>
      </w:r>
      <w:r>
        <w:br/>
      </w:r>
      <w:r>
        <w:t xml:space="preserve">Consejo Profesional de Psicología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Psychology Practice in Buenos Aires, Argentina</dc:title>
  <dc:creator/>
  <dc:language>en</dc:language>
  <cp:keywords/>
  <dcterms:created xsi:type="dcterms:W3CDTF">2026-10-10T02:04:03Z</dcterms:created>
  <dcterms:modified xsi:type="dcterms:W3CDTF">2026-10-10T02:04:03Z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