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Psychologist</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Elena Martinez, Senior Clinical Psychologist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Psychologist operating within the vibrant and culturally diverse city of Spain Barcelona. The purpose of this review is to ensure that the Psychologist adheres to the highest standards of clinical practice, ethical guidelines, and legal requirements as mandated by the Spanish Ministry of Health and the College of Psychologists of Catalonia (Col·legi de Psicòlegs de Catalunya). This document aims to provide a comprehensive assessment of the Psychologist's competencies, including clinical skills, ethical conduct, cultural sensitivity, and adherence to local regulations.</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critical to the practice of a Psychologist in Spain Barcelona. These areas include:</w:t>
      </w:r>
    </w:p>
    <w:p>
      <w:pPr>
        <w:numPr>
          <w:ilvl w:val="0"/>
          <w:numId w:val="1001"/>
        </w:numPr>
        <w:pStyle w:val="Compact"/>
      </w:pPr>
      <w:r>
        <w:t xml:space="preserve">Clinical competence and diagnostic accuracy.</w:t>
      </w:r>
    </w:p>
    <w:p>
      <w:pPr>
        <w:numPr>
          <w:ilvl w:val="0"/>
          <w:numId w:val="1001"/>
        </w:numPr>
        <w:pStyle w:val="Compact"/>
      </w:pPr>
      <w:r>
        <w:t xml:space="preserve">Ethical conduct and adherence to professional codes.</w:t>
      </w:r>
    </w:p>
    <w:p>
      <w:pPr>
        <w:numPr>
          <w:ilvl w:val="0"/>
          <w:numId w:val="1001"/>
        </w:numPr>
        <w:pStyle w:val="Compact"/>
      </w:pPr>
      <w:r>
        <w:t xml:space="preserve">Cultural sensitivity and adaptability to the diverse population of Spain Barcelona.</w:t>
      </w:r>
    </w:p>
    <w:p>
      <w:pPr>
        <w:numPr>
          <w:ilvl w:val="0"/>
          <w:numId w:val="1001"/>
        </w:numPr>
        <w:pStyle w:val="Compact"/>
      </w:pPr>
      <w:r>
        <w:t xml:space="preserve">Compliance with local laws and regulations governing psychological practice.</w:t>
      </w:r>
    </w:p>
    <w:p>
      <w:pPr>
        <w:numPr>
          <w:ilvl w:val="0"/>
          <w:numId w:val="1001"/>
        </w:numPr>
        <w:pStyle w:val="Compact"/>
      </w:pPr>
      <w:r>
        <w:t xml:space="preserve">Quality of patient care and therapeutic outcomes.</w:t>
      </w:r>
    </w:p>
    <w:p>
      <w:pPr>
        <w:numPr>
          <w:ilvl w:val="0"/>
          <w:numId w:val="1001"/>
        </w:numPr>
        <w:pStyle w:val="Compact"/>
      </w:pPr>
      <w:r>
        <w:t xml:space="preserve">Continuing professional development and engagement with the local psychological community.</w:t>
      </w:r>
    </w:p>
    <w:bookmarkEnd w:id="22"/>
    <w:bookmarkStart w:id="23" w:name="clinical-competence"/>
    <w:p>
      <w:pPr>
        <w:pStyle w:val="Heading2"/>
      </w:pPr>
      <w:r>
        <w:t xml:space="preserve">3. Clinical Competence</w:t>
      </w:r>
    </w:p>
    <w:p>
      <w:pPr>
        <w:pStyle w:val="FirstParagraph"/>
      </w:pPr>
      <w:r>
        <w:t xml:space="preserve">The Psychologist under review demonstrates a strong foundation in clinical psychology, with a particular focus on evidence-based practices. Their ability to conduct thorough assessments, formulate accurate diagnoses, and develop effective treatment plans is commendable. The Psychologist employs a range of therapeutic modalities, including cognitive-behavioral therapy (CBT), psychodynamic therapy, and mindfulness-based interventions, tailored to the unique needs of each client.</w:t>
      </w:r>
    </w:p>
    <w:p>
      <w:pPr>
        <w:pStyle w:val="BodyText"/>
      </w:pPr>
      <w:r>
        <w:t xml:space="preserve">In the context of Spain Barcelona, where mental health challenges are increasingly recognized, the Psychologist's commitment to staying updated with the latest research and clinical guidelines is evident. Their practice reflects a deep understanding of the local healthcare system and the resources available to support clients in need.</w:t>
      </w:r>
    </w:p>
    <w:bookmarkEnd w:id="23"/>
    <w:bookmarkStart w:id="24" w:name="ethical-conduct"/>
    <w:p>
      <w:pPr>
        <w:pStyle w:val="Heading2"/>
      </w:pPr>
      <w:r>
        <w:t xml:space="preserve">4. Ethical Conduct</w:t>
      </w:r>
    </w:p>
    <w:p>
      <w:pPr>
        <w:pStyle w:val="FirstParagraph"/>
      </w:pPr>
      <w:r>
        <w:t xml:space="preserve">Ethical conduct is a cornerstone of professional practice for any Psychologist, and this is particularly true in Spain Barcelona, where cultural diversity and individual rights are highly valued. The Psychologist under review adheres strictly to the ethical guidelines set forth by the College of Psychologists of Catalonia and the Spanish Ministry of Health. Key aspects of their ethical practice include:</w:t>
      </w:r>
    </w:p>
    <w:p>
      <w:pPr>
        <w:numPr>
          <w:ilvl w:val="0"/>
          <w:numId w:val="1002"/>
        </w:numPr>
        <w:pStyle w:val="Compact"/>
      </w:pPr>
      <w:r>
        <w:t xml:space="preserve">Maintaining confidentiality and ensuring the privacy of client information.</w:t>
      </w:r>
    </w:p>
    <w:p>
      <w:pPr>
        <w:numPr>
          <w:ilvl w:val="0"/>
          <w:numId w:val="1002"/>
        </w:numPr>
        <w:pStyle w:val="Compact"/>
      </w:pPr>
      <w:r>
        <w:t xml:space="preserve">Obtaining informed consent from clients before initiating any therapeutic interventions.</w:t>
      </w:r>
    </w:p>
    <w:p>
      <w:pPr>
        <w:numPr>
          <w:ilvl w:val="0"/>
          <w:numId w:val="1002"/>
        </w:numPr>
        <w:pStyle w:val="Compact"/>
      </w:pPr>
      <w:r>
        <w:t xml:space="preserve">Avoiding conflicts of interest and maintaining professional boundaries.</w:t>
      </w:r>
    </w:p>
    <w:p>
      <w:pPr>
        <w:numPr>
          <w:ilvl w:val="0"/>
          <w:numId w:val="1002"/>
        </w:numPr>
        <w:pStyle w:val="Compact"/>
      </w:pPr>
      <w:r>
        <w:t xml:space="preserve">Providing culturally sensitive care that respects the diverse backgrounds of clients in Spain Barcelona.</w:t>
      </w:r>
    </w:p>
    <w:bookmarkEnd w:id="24"/>
    <w:bookmarkStart w:id="25" w:name="cultural-sensitivity"/>
    <w:p>
      <w:pPr>
        <w:pStyle w:val="Heading2"/>
      </w:pPr>
      <w:r>
        <w:t xml:space="preserve">5. Cultural Sensitivity</w:t>
      </w:r>
    </w:p>
    <w:p>
      <w:pPr>
        <w:pStyle w:val="FirstParagraph"/>
      </w:pPr>
      <w:r>
        <w:t xml:space="preserve">Spain Barcelona is a melting pot of cultures, languages, and traditions, making cultural sensitivity a critical component of effective psychological practice. The Psychologist under review demonstrates a high level of cultural competence, with the ability to adapt their therapeutic approach to meet the needs of clients from various cultural backgrounds. This includes:</w:t>
      </w:r>
    </w:p>
    <w:p>
      <w:pPr>
        <w:numPr>
          <w:ilvl w:val="0"/>
          <w:numId w:val="1003"/>
        </w:numPr>
        <w:pStyle w:val="Compact"/>
      </w:pPr>
      <w:r>
        <w:t xml:space="preserve">Understanding and respecting cultural differences in the expression of mental health issues.</w:t>
      </w:r>
    </w:p>
    <w:p>
      <w:pPr>
        <w:numPr>
          <w:ilvl w:val="0"/>
          <w:numId w:val="1003"/>
        </w:numPr>
        <w:pStyle w:val="Compact"/>
      </w:pPr>
      <w:r>
        <w:t xml:space="preserve">Using language and communication styles that are appropriate and inclusive.</w:t>
      </w:r>
    </w:p>
    <w:p>
      <w:pPr>
        <w:numPr>
          <w:ilvl w:val="0"/>
          <w:numId w:val="1003"/>
        </w:numPr>
        <w:pStyle w:val="Compact"/>
      </w:pPr>
      <w:r>
        <w:t xml:space="preserve">Collaborating with interpreters and cultural mediators when necessary to ensure effective communication.</w:t>
      </w:r>
    </w:p>
    <w:p>
      <w:pPr>
        <w:numPr>
          <w:ilvl w:val="0"/>
          <w:numId w:val="1003"/>
        </w:numPr>
        <w:pStyle w:val="Compact"/>
      </w:pPr>
      <w:r>
        <w:t xml:space="preserve">Being aware of the social and economic factors that may impact mental health in Spain Barcelona.</w:t>
      </w:r>
    </w:p>
    <w:bookmarkEnd w:id="25"/>
    <w:bookmarkStart w:id="26" w:name="compliance-with-local-regulations"/>
    <w:p>
      <w:pPr>
        <w:pStyle w:val="Heading2"/>
      </w:pPr>
      <w:r>
        <w:t xml:space="preserve">6. Compliance with Local Regulations</w:t>
      </w:r>
    </w:p>
    <w:p>
      <w:pPr>
        <w:pStyle w:val="FirstParagraph"/>
      </w:pPr>
      <w:r>
        <w:t xml:space="preserve">The practice of psychology in Spain Barcelona is governed by a set of laws and regulations designed to protect the rights and well-being of clients. The Psychologist under review is fully compliant with these regulations, including:</w:t>
      </w:r>
    </w:p>
    <w:p>
      <w:pPr>
        <w:numPr>
          <w:ilvl w:val="0"/>
          <w:numId w:val="1004"/>
        </w:numPr>
        <w:pStyle w:val="Compact"/>
      </w:pPr>
      <w:r>
        <w:t xml:space="preserve">Registration with the College of Psychologists of Catalonia.</w:t>
      </w:r>
    </w:p>
    <w:p>
      <w:pPr>
        <w:numPr>
          <w:ilvl w:val="0"/>
          <w:numId w:val="1004"/>
        </w:numPr>
        <w:pStyle w:val="Compact"/>
      </w:pPr>
      <w:r>
        <w:t xml:space="preserve">Adherence to the General Law of Health and the Law on Mental Health.</w:t>
      </w:r>
    </w:p>
    <w:p>
      <w:pPr>
        <w:numPr>
          <w:ilvl w:val="0"/>
          <w:numId w:val="1004"/>
        </w:numPr>
        <w:pStyle w:val="Compact"/>
      </w:pPr>
      <w:r>
        <w:t xml:space="preserve">Maintaining appropriate insurance coverage for professional liability.</w:t>
      </w:r>
    </w:p>
    <w:p>
      <w:pPr>
        <w:numPr>
          <w:ilvl w:val="0"/>
          <w:numId w:val="1004"/>
        </w:numPr>
        <w:pStyle w:val="Compact"/>
      </w:pPr>
      <w:r>
        <w:t xml:space="preserve">Ensuring that their practice premises meet the necessary health and safety standards.</w:t>
      </w:r>
    </w:p>
    <w:bookmarkEnd w:id="26"/>
    <w:bookmarkStart w:id="27" w:name="quality-of-patient-care"/>
    <w:p>
      <w:pPr>
        <w:pStyle w:val="Heading2"/>
      </w:pPr>
      <w:r>
        <w:t xml:space="preserve">7. Quality of Patient Care</w:t>
      </w:r>
    </w:p>
    <w:p>
      <w:pPr>
        <w:pStyle w:val="FirstParagraph"/>
      </w:pPr>
      <w:r>
        <w:t xml:space="preserve">The quality of patient care provided by the Psychologist is exemplary. Clients report high levels of satisfaction with the therapeutic process, citing the Psychologist's empathy, professionalism, and effectiveness in addressing their mental health concerns. The Psychologist employs a client-centered approach, actively involving clients in the decision-making process and empowering them to take an active role in their own healing journey.</w:t>
      </w:r>
    </w:p>
    <w:bookmarkEnd w:id="27"/>
    <w:bookmarkStart w:id="28" w:name="continuing-professional-development"/>
    <w:p>
      <w:pPr>
        <w:pStyle w:val="Heading2"/>
      </w:pPr>
      <w:r>
        <w:t xml:space="preserve">8. Continuing Professional Development</w:t>
      </w:r>
    </w:p>
    <w:p>
      <w:pPr>
        <w:pStyle w:val="FirstParagraph"/>
      </w:pPr>
      <w:r>
        <w:t xml:space="preserve">The Psychologist under review is committed to ongoing professional development, regularly attending workshops, conferences, and training sessions to enhance their skills and knowledge. Their active participation in the local psychological community in Spain Barcelona, including membership in professional associations and collaboration with other mental health professionals, further underscores their dedication to excellence in practice.</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5"/>
        </w:numPr>
        <w:pStyle w:val="Compact"/>
      </w:pPr>
      <w:r>
        <w:t xml:space="preserve">Continue to prioritize cultural sensitivity and inclusivity in practice.</w:t>
      </w:r>
    </w:p>
    <w:p>
      <w:pPr>
        <w:numPr>
          <w:ilvl w:val="0"/>
          <w:numId w:val="1005"/>
        </w:numPr>
        <w:pStyle w:val="Compact"/>
      </w:pPr>
      <w:r>
        <w:t xml:space="preserve">Explore opportunities for interdisciplinary collaboration with other healthcare professionals in Spain Barcelona.</w:t>
      </w:r>
    </w:p>
    <w:p>
      <w:pPr>
        <w:numPr>
          <w:ilvl w:val="0"/>
          <w:numId w:val="1005"/>
        </w:numPr>
        <w:pStyle w:val="Compact"/>
      </w:pPr>
      <w:r>
        <w:t xml:space="preserve">Consider expanding services to address emerging mental health needs in the community.</w:t>
      </w:r>
    </w:p>
    <w:bookmarkEnd w:id="29"/>
    <w:bookmarkStart w:id="30" w:name="conclusion"/>
    <w:p>
      <w:pPr>
        <w:pStyle w:val="Heading2"/>
      </w:pPr>
      <w:r>
        <w:t xml:space="preserve">10. Conclusion</w:t>
      </w:r>
    </w:p>
    <w:p>
      <w:pPr>
        <w:pStyle w:val="FirstParagraph"/>
      </w:pPr>
      <w:r>
        <w:t xml:space="preserve">In conclusion, the Psychologist under review demonstrates a high level of professionalism, clinical competence, and ethical conduct in their practice within Spain Barcelona. Their commitment to providing high-quality, culturally sensitive care aligns with the standards expected of a Psychologist in this dynamic and diverse city. This Peer Review Report serves as a testament to their dedication to the field of psychology and their positive impact on the mental health of individuals in Spain Barcelona.</w:t>
      </w:r>
    </w:p>
    <w:bookmarkEnd w:id="30"/>
    <w:p>
      <w:pPr>
        <w:pStyle w:val="BodyText"/>
      </w:pPr>
      <w:r>
        <w:rPr>
          <w:bCs/>
          <w:b/>
        </w:rPr>
        <w:t xml:space="preserve">Reviewed by:</w:t>
      </w:r>
    </w:p>
    <w:p>
      <w:pPr>
        <w:pStyle w:val="BodyText"/>
      </w:pPr>
      <w:r>
        <w:t xml:space="preserve">Dr. Elena Martinez</w:t>
      </w:r>
    </w:p>
    <w:p>
      <w:pPr>
        <w:pStyle w:val="BodyText"/>
      </w:pPr>
      <w:r>
        <w:t xml:space="preserve">Senior Clinical Psychologist</w:t>
      </w:r>
    </w:p>
    <w:p>
      <w:pPr>
        <w:pStyle w:val="BodyText"/>
      </w:pPr>
      <w:r>
        <w:t xml:space="preserve">College of Psychologists of Catalonia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Spain Barcelona</dc:title>
  <dc:creator/>
  <dc:language>en</dc:language>
  <cp:keywords/>
  <dcterms:created xsi:type="dcterms:W3CDTF">2026-10-10T04:05:27Z</dcterms:created>
  <dcterms:modified xsi:type="dcterms:W3CDTF">2026-10-10T04:05:27Z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