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Robotics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Robotics Engineer Performance Evaluation</w:t>
      </w:r>
    </w:p>
    <w:p>
      <w:pPr>
        <w:pStyle w:val="BodyText"/>
      </w:pPr>
      <w:r>
        <w:rPr>
          <w:bCs/>
          <w:b/>
        </w:rPr>
        <w:t xml:space="preserve">Location:</w:t>
      </w:r>
      <w:r>
        <w:t xml:space="preserve"> </w:t>
      </w:r>
      <w:r>
        <w:t xml:space="preserve">United States Houston, Texas</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is prepared to evaluate the professional performance, technical expertise, and collaborative contributions of a Robotics Engineer based in the United States Houston area. The purpose of this document is to provide a comprehensive assessment of the engineer's capabilities, focusing on their role within the robotics industry, their adherence to engineering standards, and their impact on ongoing projects. This review is conducted in accordance with the professional guidelines established by relevant engineering bodies and is intended to support continuous improvement and professional development.</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robotics design, development, and implementation.</w:t>
      </w:r>
    </w:p>
    <w:p>
      <w:pPr>
        <w:numPr>
          <w:ilvl w:val="0"/>
          <w:numId w:val="1001"/>
        </w:numPr>
        <w:pStyle w:val="Compact"/>
      </w:pPr>
      <w:r>
        <w:t xml:space="preserve">Adherence to safety standards and regulatory requirements in the United States Houston region.</w:t>
      </w:r>
    </w:p>
    <w:p>
      <w:pPr>
        <w:numPr>
          <w:ilvl w:val="0"/>
          <w:numId w:val="1001"/>
        </w:numPr>
        <w:pStyle w:val="Compact"/>
      </w:pPr>
      <w:r>
        <w:t xml:space="preserve">Collaboration and communication within multidisciplinary teams.</w:t>
      </w:r>
    </w:p>
    <w:p>
      <w:pPr>
        <w:numPr>
          <w:ilvl w:val="0"/>
          <w:numId w:val="1001"/>
        </w:numPr>
        <w:pStyle w:val="Compact"/>
      </w:pPr>
      <w:r>
        <w:t xml:space="preserve">Innovation and problem-solving capabilities in robotics projects.</w:t>
      </w:r>
    </w:p>
    <w:p>
      <w:pPr>
        <w:numPr>
          <w:ilvl w:val="0"/>
          <w:numId w:val="1001"/>
        </w:numPr>
        <w:pStyle w:val="Compact"/>
      </w:pPr>
      <w:r>
        <w:t xml:space="preserve">Contribution to the advancement of robotics technology and industry practices.</w:t>
      </w:r>
    </w:p>
    <w:p>
      <w:pPr>
        <w:pStyle w:val="FirstParagraph"/>
      </w:pPr>
      <w:r>
        <w:t xml:space="preserve">The review is based on project documentation, peer feedback, performance metrics, and direct observation of the Robotics Engineer's work over the past evaluation period.</w:t>
      </w:r>
    </w:p>
    <w:bookmarkEnd w:id="22"/>
    <w:bookmarkStart w:id="23" w:name="technical-expertise"/>
    <w:p>
      <w:pPr>
        <w:pStyle w:val="Heading2"/>
      </w:pPr>
      <w:r>
        <w:t xml:space="preserve">3. Technical Expertise</w:t>
      </w:r>
    </w:p>
    <w:p>
      <w:pPr>
        <w:pStyle w:val="FirstParagraph"/>
      </w:pPr>
      <w:r>
        <w:t xml:space="preserve">The Robotics Engineer has demonstrated a high level of technical expertise in the design and development of robotic systems. Their proficiency in programming languages such as C++, Python, and ROS (Robot Operating System) is evident in the successful completion of multiple projects. The engineer's ability to integrate sensors, actuators, and control systems into cohesive robotic solutions aligns with the advanced technological demands of the United States Houston market, which is increasingly focused on automation and intelligent systems.</w:t>
      </w:r>
    </w:p>
    <w:p>
      <w:pPr>
        <w:pStyle w:val="BodyText"/>
      </w:pPr>
      <w:r>
        <w:t xml:space="preserve">Furthermore, the engineer's understanding of mechanical design principles, electronics, and software integration has been instrumental in optimizing robotic performance. Their work reflects a strong grasp of industry standards and best practices, ensuring that all robotic systems meet the required specifications for reliability, efficiency, and safety.</w:t>
      </w:r>
    </w:p>
    <w:bookmarkEnd w:id="23"/>
    <w:bookmarkStart w:id="24" w:name="project-contributions"/>
    <w:p>
      <w:pPr>
        <w:pStyle w:val="Heading2"/>
      </w:pPr>
      <w:r>
        <w:t xml:space="preserve">4. Project Contributions</w:t>
      </w:r>
    </w:p>
    <w:p>
      <w:pPr>
        <w:pStyle w:val="FirstParagraph"/>
      </w:pPr>
      <w:r>
        <w:t xml:space="preserve">Throughout the evaluation period, the Robotics Engineer has made significant contributions to several key projects in the United States Houston area. These projects include the development of autonomous mobile robots for industrial applications, the implementation of robotic arms for manufacturing processes, and the integration of AI-driven decision-making systems into existing robotic platforms.</w:t>
      </w:r>
    </w:p>
    <w:p>
      <w:pPr>
        <w:pStyle w:val="BodyText"/>
      </w:pPr>
      <w:r>
        <w:t xml:space="preserve">The engineer's ability to manage complex tasks, meet project deadlines, and deliver high-quality results has been consistently praised by peers and supervisors. Their proactive approach to identifying potential challenges and implementing effective solutions has contributed to the overall success of these projects.</w:t>
      </w:r>
    </w:p>
    <w:bookmarkEnd w:id="24"/>
    <w:bookmarkStart w:id="25" w:name="collaboration-and-communication"/>
    <w:p>
      <w:pPr>
        <w:pStyle w:val="Heading2"/>
      </w:pPr>
      <w:r>
        <w:t xml:space="preserve">5. Collaboration and Communication</w:t>
      </w:r>
    </w:p>
    <w:p>
      <w:pPr>
        <w:pStyle w:val="FirstParagraph"/>
      </w:pPr>
      <w:r>
        <w:t xml:space="preserve">Effective collaboration and communication are critical components of successful robotics projects. The Robotics Engineer has demonstrated strong interpersonal skills, working seamlessly with cross-functional teams that include mechanical engineers, software developers, and project managers. Their ability to articulate technical concepts clearly and concisely has facilitated better understanding and alignment among team members.</w:t>
      </w:r>
    </w:p>
    <w:p>
      <w:pPr>
        <w:pStyle w:val="BodyText"/>
      </w:pPr>
      <w:r>
        <w:t xml:space="preserve">Additionally, the engineer has actively participated in team meetings, brainstorming sessions, and technical reviews, providing valuable insights and constructive feedback. Their collaborative spirit has fostered a positive work environment and enhanced the overall productivity of the team.</w:t>
      </w:r>
    </w:p>
    <w:bookmarkEnd w:id="25"/>
    <w:bookmarkStart w:id="26" w:name="innovation-and-problem-solving"/>
    <w:p>
      <w:pPr>
        <w:pStyle w:val="Heading2"/>
      </w:pPr>
      <w:r>
        <w:t xml:space="preserve">6. Innovation and Problem-Solving</w:t>
      </w:r>
    </w:p>
    <w:p>
      <w:pPr>
        <w:pStyle w:val="FirstParagraph"/>
      </w:pPr>
      <w:r>
        <w:t xml:space="preserve">Innovation is a hallmark of the robotics industry, and the Robotics Engineer has consistently demonstrated a creative and analytical approach to problem-solving. They have introduced novel techniques and methodologies to improve the efficiency and functionality of robotic systems. For example, the engineer's implementation of machine learning algorithms for predictive maintenance has significantly reduced downtime in industrial robotic applications.</w:t>
      </w:r>
    </w:p>
    <w:p>
      <w:pPr>
        <w:pStyle w:val="BodyText"/>
      </w:pPr>
      <w:r>
        <w:t xml:space="preserve">Their ability to think critically and adapt to changing project requirements has been particularly valuable in addressing unforeseen challenges. This innovative mindset not only benefits current projects but also positions the engineer as a forward-thinking professional in the United States Houston robotics community.</w:t>
      </w:r>
    </w:p>
    <w:bookmarkEnd w:id="26"/>
    <w:bookmarkStart w:id="27" w:name="adherence-to-standards-and-safety"/>
    <w:p>
      <w:pPr>
        <w:pStyle w:val="Heading2"/>
      </w:pPr>
      <w:r>
        <w:t xml:space="preserve">7. Adherence to Standards and Safety</w:t>
      </w:r>
    </w:p>
    <w:p>
      <w:pPr>
        <w:pStyle w:val="FirstParagraph"/>
      </w:pPr>
      <w:r>
        <w:t xml:space="preserve">Safety and compliance with industry standards are paramount in robotics engineering. The Robotics Engineer has consistently adhered to the relevant safety protocols and regulatory requirements in the United States Houston area. Their meticulous attention to detail ensures that all robotic systems are designed and operated in a manner that minimizes risks to personnel and equipment.</w:t>
      </w:r>
    </w:p>
    <w:p>
      <w:pPr>
        <w:pStyle w:val="BodyText"/>
      </w:pPr>
      <w:r>
        <w:t xml:space="preserve">The engineer's commitment to quality assurance and testing has resulted in robust and reliable robotic solutions. Their proactive approach to identifying and mitigating potential hazards reflects a strong sense of responsibility and professionalism.</w:t>
      </w:r>
    </w:p>
    <w:bookmarkEnd w:id="27"/>
    <w:bookmarkStart w:id="28" w:name="areas-for-improvement"/>
    <w:p>
      <w:pPr>
        <w:pStyle w:val="Heading2"/>
      </w:pPr>
      <w:r>
        <w:t xml:space="preserve">8. Areas for Improvement</w:t>
      </w:r>
    </w:p>
    <w:p>
      <w:pPr>
        <w:pStyle w:val="FirstParagraph"/>
      </w:pPr>
      <w:r>
        <w:t xml:space="preserve">While the Robotics Engineer has performed exceptionally well, there are areas where further development could enhance their effectiveness. These include:</w:t>
      </w:r>
    </w:p>
    <w:p>
      <w:pPr>
        <w:numPr>
          <w:ilvl w:val="0"/>
          <w:numId w:val="1002"/>
        </w:numPr>
        <w:pStyle w:val="Compact"/>
      </w:pPr>
      <w:r>
        <w:t xml:space="preserve">Expanding knowledge in emerging technologies such as edge computing and advanced AI applications.</w:t>
      </w:r>
    </w:p>
    <w:p>
      <w:pPr>
        <w:numPr>
          <w:ilvl w:val="0"/>
          <w:numId w:val="1002"/>
        </w:numPr>
        <w:pStyle w:val="Compact"/>
      </w:pPr>
      <w:r>
        <w:t xml:space="preserve">Enhancing leadership skills to take on more significant project management responsibilities.</w:t>
      </w:r>
    </w:p>
    <w:p>
      <w:pPr>
        <w:numPr>
          <w:ilvl w:val="0"/>
          <w:numId w:val="1002"/>
        </w:numPr>
        <w:pStyle w:val="Compact"/>
      </w:pPr>
      <w:r>
        <w:t xml:space="preserve">Increasing involvement in industry conferences and networking events to stay abreast of the latest trends in robotics.</w:t>
      </w:r>
    </w:p>
    <w:bookmarkEnd w:id="28"/>
    <w:bookmarkStart w:id="29" w:name="conclusion"/>
    <w:p>
      <w:pPr>
        <w:pStyle w:val="Heading2"/>
      </w:pPr>
      <w:r>
        <w:t xml:space="preserve">9. Conclusion</w:t>
      </w:r>
    </w:p>
    <w:p>
      <w:pPr>
        <w:pStyle w:val="FirstParagraph"/>
      </w:pPr>
      <w:r>
        <w:t xml:space="preserve">In conclusion, this Peer Review Report highlights the Robotics Engineer's outstanding technical skills, project contributions, and collaborative abilities. Their work has had a positive impact on the robotics projects in the United States Houston area, demonstrating a strong commitment to excellence and innovation. With continued professional development and a focus on the identified areas for improvement, the engineer is well-positioned to make even greater contributions to the field of robotics engineering.</w:t>
      </w:r>
    </w:p>
    <w:bookmarkEnd w:id="29"/>
    <w:p>
      <w:pPr>
        <w:pStyle w:val="BodyText"/>
      </w:pPr>
      <w:r>
        <w:rPr>
          <w:bCs/>
          <w:b/>
        </w:rPr>
        <w:t xml:space="preserve">Prepared by:</w:t>
      </w:r>
    </w:p>
    <w:p>
      <w:pPr>
        <w:pStyle w:val="BodyText"/>
      </w:pPr>
      <w:r>
        <w:t xml:space="preserve">Senior Robotics Engineer</w:t>
      </w:r>
    </w:p>
    <w:p>
      <w:pPr>
        <w:pStyle w:val="BodyText"/>
      </w:pPr>
      <w:r>
        <w:t xml:space="preserve">United States Houston, Texas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Robotics Engineer</dc:title>
  <dc:creator/>
  <dc:language>en</dc:language>
  <cp:keywords/>
  <dcterms:created xsi:type="dcterms:W3CDTF">2026-10-10T08:09:18Z</dcterms:created>
  <dcterms:modified xsi:type="dcterms:W3CDTF">2026-10-10T08:09:18Z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