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Sales Executive</w:t>
      </w:r>
    </w:p>
    <w:p>
      <w:pPr>
        <w:pStyle w:val="BodyText"/>
      </w:pPr>
      <w:r>
        <w:rPr>
          <w:bCs/>
          <w:b/>
        </w:rPr>
        <w:t xml:space="preserve">Location:</w:t>
      </w:r>
      <w:r>
        <w:t xml:space="preserve"> </w:t>
      </w:r>
      <w:r>
        <w:t xml:space="preserve">Nepal Kathmandu</w:t>
      </w:r>
    </w:p>
    <w:p>
      <w:pPr>
        <w:pStyle w:val="BodyText"/>
      </w:pPr>
      <w:r>
        <w:rPr>
          <w:bCs/>
          <w:b/>
        </w:rPr>
        <w:t xml:space="preserve">Review Period:</w:t>
      </w:r>
      <w:r>
        <w:t xml:space="preserve"> </w:t>
      </w:r>
      <w:r>
        <w:t xml:space="preserve">Q3 2023 - Q3 2024</w:t>
      </w:r>
    </w:p>
    <w:p>
      <w:pPr>
        <w:pStyle w:val="BodyText"/>
      </w:pPr>
      <w:r>
        <w:rPr>
          <w:bCs/>
          <w:b/>
        </w:rPr>
        <w:t xml:space="preserve">Reviewer Name:</w:t>
      </w:r>
      <w:r>
        <w:t xml:space="preserve"> </w:t>
      </w:r>
      <w:r>
        <w:t xml:space="preserve">[Insert Peer Name]</w:t>
      </w:r>
    </w:p>
    <w:p>
      <w:pPr>
        <w:pStyle w:val="BodyText"/>
      </w:pPr>
      <w:r>
        <w:rPr>
          <w:bCs/>
          <w:b/>
        </w:rPr>
        <w:t xml:space="preserve">Date:</w:t>
      </w:r>
      <w:r>
        <w:t xml:space="preserve"> </w:t>
      </w:r>
      <w:r>
        <w:t xml:space="preserve">October 24,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conduct, and professional growth of the</w:t>
      </w:r>
      <w:r>
        <w:t xml:space="preserve"> </w:t>
      </w:r>
      <w:r>
        <w:rPr>
          <w:bCs/>
          <w:b/>
        </w:rPr>
        <w:t xml:space="preserve">Sales Executive</w:t>
      </w:r>
      <w:r>
        <w:t xml:space="preserve"> </w:t>
      </w:r>
      <w:r>
        <w:t xml:space="preserve">based in our</w:t>
      </w:r>
      <w:r>
        <w:t xml:space="preserve"> </w:t>
      </w:r>
      <w:r>
        <w:rPr>
          <w:bCs/>
          <w:b/>
        </w:rPr>
        <w:t xml:space="preserve">Nepal Kathmandu</w:t>
      </w:r>
      <w:r>
        <w:t xml:space="preserve"> </w:t>
      </w:r>
      <w:r>
        <w:t xml:space="preserve">office. As a peer working closely with this individual within the dynamic market environment of Kathmandu, I have observed their daily operations, client interactions, and team collaboration efforts. The purpose of this document is to provide an objective, constructive, and detailed assessment that aligns with our organizational goals and the specific cultural and business nuances of the Nepalese market.</w:t>
      </w:r>
    </w:p>
    <w:p>
      <w:pPr>
        <w:pStyle w:val="BodyText"/>
      </w:pPr>
      <w:r>
        <w:t xml:space="preserve">Overall, the</w:t>
      </w:r>
      <w:r>
        <w:t xml:space="preserve"> </w:t>
      </w:r>
      <w:r>
        <w:rPr>
          <w:bCs/>
          <w:b/>
        </w:rPr>
        <w:t xml:space="preserve">Sales Executive</w:t>
      </w:r>
      <w:r>
        <w:t xml:space="preserve"> </w:t>
      </w:r>
      <w:r>
        <w:t xml:space="preserve">has demonstrated a commendable level of dedication and adaptability. Operating in</w:t>
      </w:r>
      <w:r>
        <w:t xml:space="preserve"> </w:t>
      </w:r>
      <w:r>
        <w:rPr>
          <w:bCs/>
          <w:b/>
        </w:rPr>
        <w:t xml:space="preserve">Nepal Kathmandu</w:t>
      </w:r>
      <w:r>
        <w:t xml:space="preserve"> </w:t>
      </w:r>
      <w:r>
        <w:t xml:space="preserve">requires a unique blend of modern sales techniques and traditional relationship-building skills, both of which this individual has successfully integrated into their workflow. This report details specific strengths, areas for improvement, and strategic recommendations for future success.</w:t>
      </w:r>
    </w:p>
    <w:bookmarkEnd w:id="21"/>
    <w:bookmarkStart w:id="22" w:name="market-adaptability-and-local-insight"/>
    <w:p>
      <w:pPr>
        <w:pStyle w:val="Heading2"/>
      </w:pPr>
      <w:r>
        <w:t xml:space="preserve">2. Market Adaptability and Local Insight</w:t>
      </w:r>
    </w:p>
    <w:p>
      <w:pPr>
        <w:pStyle w:val="FirstParagraph"/>
      </w:pPr>
      <w:r>
        <w:t xml:space="preserve">One of the most critical aspects of being a</w:t>
      </w:r>
      <w:r>
        <w:t xml:space="preserve"> </w:t>
      </w:r>
      <w:r>
        <w:rPr>
          <w:bCs/>
          <w:b/>
        </w:rPr>
        <w:t xml:space="preserve">Sales Executive</w:t>
      </w:r>
      <w:r>
        <w:t xml:space="preserve"> </w:t>
      </w:r>
      <w:r>
        <w:t xml:space="preserve">in</w:t>
      </w:r>
      <w:r>
        <w:t xml:space="preserve"> </w:t>
      </w:r>
      <w:r>
        <w:rPr>
          <w:bCs/>
          <w:b/>
        </w:rPr>
        <w:t xml:space="preserve">Nepal Kathmandu</w:t>
      </w:r>
      <w:r>
        <w:t xml:space="preserve"> </w:t>
      </w:r>
      <w:r>
        <w:t xml:space="preserve">is the ability to navigate the local business landscape. Kathmandu is a hub where rapid technological adoption meets deeply rooted traditional business practices. The subject of this</w:t>
      </w:r>
      <w:r>
        <w:t xml:space="preserve"> </w:t>
      </w:r>
      <w:r>
        <w:rPr>
          <w:bCs/>
          <w:b/>
        </w:rPr>
        <w:t xml:space="preserve">Peer Review Report</w:t>
      </w:r>
      <w:r>
        <w:t xml:space="preserve"> </w:t>
      </w:r>
      <w:r>
        <w:t xml:space="preserve">has shown exceptional aptitude in understanding these dualities.</w:t>
      </w:r>
    </w:p>
    <w:p>
      <w:pPr>
        <w:pStyle w:val="BodyText"/>
      </w:pPr>
      <w:r>
        <w:t xml:space="preserve">Specifically, their approach to client acquisition in the Kathmandu Valley has been highly effective. They have successfully leveraged local networks and understood the importance of "face-to-face" rapport, which is often more valued than digital communication in this region. Whether dealing with established conglomerates in the city center or emerging SMEs in the outskirts, the</w:t>
      </w:r>
      <w:r>
        <w:t xml:space="preserve"> </w:t>
      </w:r>
      <w:r>
        <w:rPr>
          <w:bCs/>
          <w:b/>
        </w:rPr>
        <w:t xml:space="preserve">Sales Executive</w:t>
      </w:r>
      <w:r>
        <w:t xml:space="preserve"> </w:t>
      </w:r>
      <w:r>
        <w:t xml:space="preserve">has tailored their pitch to respect local hierarchies and cultural sensitivities. This cultural intelligence is a significant asset to our team and directly contributes to our market penetration in Nepal.</w:t>
      </w:r>
    </w:p>
    <w:bookmarkEnd w:id="22"/>
    <w:bookmarkStart w:id="23" w:name="Xf99a521e5462115c63f6ae3d6f14b8eaca0e7f8"/>
    <w:p>
      <w:pPr>
        <w:pStyle w:val="Heading2"/>
      </w:pPr>
      <w:r>
        <w:t xml:space="preserve">3. Sales Performance and Strategic Execution</w:t>
      </w:r>
    </w:p>
    <w:p>
      <w:pPr>
        <w:pStyle w:val="FirstParagraph"/>
      </w:pPr>
      <w:r>
        <w:t xml:space="preserve">From a quantitative perspective, the</w:t>
      </w:r>
      <w:r>
        <w:t xml:space="preserve"> </w:t>
      </w:r>
      <w:r>
        <w:rPr>
          <w:bCs/>
          <w:b/>
        </w:rPr>
        <w:t xml:space="preserve">Sales Executive</w:t>
      </w:r>
      <w:r>
        <w:t xml:space="preserve"> </w:t>
      </w:r>
      <w:r>
        <w:t xml:space="preserve">has consistently met or exceeded their quarterly targets. However, this</w:t>
      </w:r>
      <w:r>
        <w:t xml:space="preserve"> </w:t>
      </w:r>
      <w:r>
        <w:rPr>
          <w:bCs/>
          <w:b/>
        </w:rPr>
        <w:t xml:space="preserve">Peer Review Report</w:t>
      </w:r>
      <w:r>
        <w:t xml:space="preserve"> </w:t>
      </w:r>
      <w:r>
        <w:t xml:space="preserve">looks beyond mere numbers to analyze the quality of sales execution.</w:t>
      </w:r>
    </w:p>
    <w:p>
      <w:pPr>
        <w:numPr>
          <w:ilvl w:val="0"/>
          <w:numId w:val="1001"/>
        </w:numPr>
        <w:pStyle w:val="Compact"/>
      </w:pPr>
      <w:r>
        <w:rPr>
          <w:bCs/>
          <w:b/>
        </w:rPr>
        <w:t xml:space="preserve">Pipeline Management:</w:t>
      </w:r>
      <w:r>
        <w:t xml:space="preserve"> </w:t>
      </w:r>
      <w:r>
        <w:t xml:space="preserve">The individual maintains a robust pipeline of leads within the Kathmandu region. They are proactive in following up with prospects, ensuring that no potential opportunity is lost due to administrative oversight.</w:t>
      </w:r>
    </w:p>
    <w:p>
      <w:pPr>
        <w:numPr>
          <w:ilvl w:val="0"/>
          <w:numId w:val="1001"/>
        </w:numPr>
        <w:pStyle w:val="Compact"/>
      </w:pPr>
      <w:r>
        <w:rPr>
          <w:bCs/>
          <w:b/>
        </w:rPr>
        <w:t xml:space="preserve">Negotiation Skills:</w:t>
      </w:r>
      <w:r>
        <w:t xml:space="preserve"> </w:t>
      </w:r>
      <w:r>
        <w:t xml:space="preserve">In the context of</w:t>
      </w:r>
      <w:r>
        <w:t xml:space="preserve"> </w:t>
      </w:r>
      <w:r>
        <w:rPr>
          <w:bCs/>
          <w:b/>
        </w:rPr>
        <w:t xml:space="preserve">Nepal Kathmandu</w:t>
      </w:r>
      <w:r>
        <w:t xml:space="preserve">, where price sensitivity can be high, this</w:t>
      </w:r>
      <w:r>
        <w:t xml:space="preserve"> </w:t>
      </w:r>
      <w:r>
        <w:rPr>
          <w:bCs/>
          <w:b/>
        </w:rPr>
        <w:t xml:space="preserve">Sales Executive</w:t>
      </w:r>
      <w:r>
        <w:t xml:space="preserve"> </w:t>
      </w:r>
      <w:r>
        <w:t xml:space="preserve">has demonstrated strong negotiation skills. They focus on value proposition rather than discounting, preserving our profit margins while securing deals.</w:t>
      </w:r>
    </w:p>
    <w:p>
      <w:pPr>
        <w:numPr>
          <w:ilvl w:val="0"/>
          <w:numId w:val="1001"/>
        </w:numPr>
        <w:pStyle w:val="Compact"/>
      </w:pPr>
      <w:r>
        <w:rPr>
          <w:bCs/>
          <w:b/>
        </w:rPr>
        <w:t xml:space="preserve">Client Retention:</w:t>
      </w:r>
      <w:r>
        <w:t xml:space="preserve"> </w:t>
      </w:r>
      <w:r>
        <w:t xml:space="preserve">Their ability to convert one-time buyers into long-term partners is noteworthy. They have implemented regular check-ins and personalized service strategies that resonate well with local clients.</w:t>
      </w:r>
    </w:p>
    <w:p>
      <w:pPr>
        <w:pStyle w:val="FirstParagraph"/>
      </w:pPr>
      <w:r>
        <w:t xml:space="preserve">Performance Rating: 4.5 / 5.0</w:t>
      </w:r>
    </w:p>
    <w:bookmarkEnd w:id="23"/>
    <w:bookmarkStart w:id="24" w:name="collaboration-and-team-dynamics"/>
    <w:p>
      <w:pPr>
        <w:pStyle w:val="Heading2"/>
      </w:pPr>
      <w:r>
        <w:t xml:space="preserve">4. Collaboration and Team Dynamics</w:t>
      </w:r>
    </w:p>
    <w:p>
      <w:pPr>
        <w:pStyle w:val="FirstParagraph"/>
      </w:pPr>
      <w:r>
        <w:t xml:space="preserve">A</w:t>
      </w:r>
      <w:r>
        <w:t xml:space="preserve"> </w:t>
      </w:r>
      <w:r>
        <w:rPr>
          <w:bCs/>
          <w:b/>
        </w:rPr>
        <w:t xml:space="preserve">Sales Executive</w:t>
      </w:r>
      <w:r>
        <w:t xml:space="preserve"> </w:t>
      </w:r>
      <w:r>
        <w:t xml:space="preserve">does not operate in a vacuum. This section of the</w:t>
      </w:r>
      <w:r>
        <w:t xml:space="preserve"> </w:t>
      </w:r>
      <w:r>
        <w:rPr>
          <w:bCs/>
          <w:b/>
        </w:rPr>
        <w:t xml:space="preserve">Peer Review Report</w:t>
      </w:r>
      <w:r>
        <w:t xml:space="preserve"> </w:t>
      </w:r>
      <w:r>
        <w:t xml:space="preserve">evaluates how the individual interacts with colleagues in the</w:t>
      </w:r>
      <w:r>
        <w:t xml:space="preserve"> </w:t>
      </w:r>
      <w:r>
        <w:rPr>
          <w:bCs/>
          <w:b/>
        </w:rPr>
        <w:t xml:space="preserve">Nepal Kathmandu</w:t>
      </w:r>
      <w:r>
        <w:t xml:space="preserve"> </w:t>
      </w:r>
      <w:r>
        <w:t xml:space="preserve">office and remote teams.</w:t>
      </w:r>
    </w:p>
    <w:p>
      <w:pPr>
        <w:pStyle w:val="BodyText"/>
      </w:pPr>
      <w:r>
        <w:t xml:space="preserve">The subject has been a positive force within the team culture. They are known for sharing market intelligence gathered from the streets of Kathmandu with the wider organization, helping product and marketing teams understand local needs better. Their communication style is open and respectful, fostering an environment of trust. During high-pressure periods, such as the end-of-quarter rushes common in the Nepalese fiscal calendar, they have remained calm and supportive, often assisting junior team members with lead generation strategies.</w:t>
      </w:r>
    </w:p>
    <w:bookmarkEnd w:id="24"/>
    <w:bookmarkStart w:id="25" w:name="areas-for-improvement"/>
    <w:p>
      <w:pPr>
        <w:pStyle w:val="Heading2"/>
      </w:pPr>
      <w:r>
        <w:t xml:space="preserve">5. Areas for Improvement</w:t>
      </w:r>
    </w:p>
    <w:p>
      <w:pPr>
        <w:pStyle w:val="FirstParagraph"/>
      </w:pPr>
      <w:r>
        <w:t xml:space="preserve">To ensure continuous growth, this</w:t>
      </w:r>
      <w:r>
        <w:t xml:space="preserve"> </w:t>
      </w:r>
      <w:r>
        <w:rPr>
          <w:bCs/>
          <w:b/>
        </w:rPr>
        <w:t xml:space="preserve">Peer Review Report</w:t>
      </w:r>
      <w:r>
        <w:t xml:space="preserve"> </w:t>
      </w:r>
      <w:r>
        <w:t xml:space="preserve">identifies specific areas where the</w:t>
      </w:r>
      <w:r>
        <w:t xml:space="preserve"> </w:t>
      </w:r>
      <w:r>
        <w:rPr>
          <w:bCs/>
          <w:b/>
        </w:rPr>
        <w:t xml:space="preserve">Sales Executive</w:t>
      </w:r>
      <w:r>
        <w:t xml:space="preserve"> </w:t>
      </w:r>
      <w:r>
        <w:t xml:space="preserve">can enhance their performance.</w:t>
      </w:r>
    </w:p>
    <w:p>
      <w:pPr>
        <w:numPr>
          <w:ilvl w:val="0"/>
          <w:numId w:val="1002"/>
        </w:numPr>
        <w:pStyle w:val="Compact"/>
      </w:pPr>
      <w:r>
        <w:rPr>
          <w:bCs/>
          <w:b/>
        </w:rPr>
        <w:t xml:space="preserve">Digital Tool Utilization:</w:t>
      </w:r>
      <w:r>
        <w:t xml:space="preserve"> </w:t>
      </w:r>
      <w:r>
        <w:t xml:space="preserve">While their interpersonal skills are strong, there is room for improvement in utilizing advanced CRM analytics. Leveraging data more effectively could help predict market trends in</w:t>
      </w:r>
      <w:r>
        <w:t xml:space="preserve"> </w:t>
      </w:r>
      <w:r>
        <w:rPr>
          <w:bCs/>
          <w:b/>
        </w:rPr>
        <w:t xml:space="preserve">Nepal Kathmandu</w:t>
      </w:r>
      <w:r>
        <w:t xml:space="preserve"> </w:t>
      </w:r>
      <w:r>
        <w:t xml:space="preserve">with greater accuracy.</w:t>
      </w:r>
    </w:p>
    <w:p>
      <w:pPr>
        <w:numPr>
          <w:ilvl w:val="0"/>
          <w:numId w:val="1002"/>
        </w:numPr>
        <w:pStyle w:val="Compact"/>
      </w:pPr>
      <w:r>
        <w:rPr>
          <w:bCs/>
          <w:b/>
        </w:rPr>
        <w:t xml:space="preserve">Time Management:</w:t>
      </w:r>
      <w:r>
        <w:t xml:space="preserve"> </w:t>
      </w:r>
      <w:r>
        <w:t xml:space="preserve">The traffic and logistical challenges in Kathmandu can sometimes impact scheduling. Improving time-blocking techniques and optimizing travel routes for client visits would increase overall efficiency.</w:t>
      </w:r>
    </w:p>
    <w:p>
      <w:pPr>
        <w:numPr>
          <w:ilvl w:val="0"/>
          <w:numId w:val="1002"/>
        </w:numPr>
        <w:pStyle w:val="Compact"/>
      </w:pPr>
      <w:r>
        <w:rPr>
          <w:bCs/>
          <w:b/>
        </w:rPr>
        <w:t xml:space="preserve">English Proficiency in Documentation:</w:t>
      </w:r>
      <w:r>
        <w:t xml:space="preserve"> </w:t>
      </w:r>
      <w:r>
        <w:t xml:space="preserve">While verbal communication is excellent, ensuring that all formal sales contracts and proposals are drafted with impeccable English grammar is crucial for maintaining a professional international standard.</w:t>
      </w:r>
    </w:p>
    <w:bookmarkEnd w:id="25"/>
    <w:bookmarkStart w:id="26" w:name="recommendations-and-conclusion"/>
    <w:p>
      <w:pPr>
        <w:pStyle w:val="Heading2"/>
      </w:pPr>
      <w:r>
        <w:t xml:space="preserve">6. Recommendations and Conclusion</w:t>
      </w:r>
    </w:p>
    <w:p>
      <w:pPr>
        <w:pStyle w:val="FirstParagraph"/>
      </w:pPr>
      <w:r>
        <w:t xml:space="preserve">Based on the observations detailed in this</w:t>
      </w:r>
      <w:r>
        <w:t xml:space="preserve"> </w:t>
      </w:r>
      <w:r>
        <w:rPr>
          <w:bCs/>
          <w:b/>
        </w:rPr>
        <w:t xml:space="preserve">Peer Review Report</w:t>
      </w:r>
      <w:r>
        <w:t xml:space="preserve">, it is clear that the</w:t>
      </w:r>
      <w:r>
        <w:t xml:space="preserve"> </w:t>
      </w:r>
      <w:r>
        <w:rPr>
          <w:bCs/>
          <w:b/>
        </w:rPr>
        <w:t xml:space="preserve">Sales Executive</w:t>
      </w:r>
      <w:r>
        <w:t xml:space="preserve"> </w:t>
      </w:r>
      <w:r>
        <w:t xml:space="preserve">is a valuable asset to our operations in</w:t>
      </w:r>
      <w:r>
        <w:t xml:space="preserve"> </w:t>
      </w:r>
      <w:r>
        <w:rPr>
          <w:bCs/>
          <w:b/>
        </w:rPr>
        <w:t xml:space="preserve">Nepal Kathmandu</w:t>
      </w:r>
      <w:r>
        <w:t xml:space="preserve">. Their deep understanding of the local market, combined with their strong work ethic, positions them for continued success.</w:t>
      </w:r>
    </w:p>
    <w:p>
      <w:pPr>
        <w:pStyle w:val="BodyText"/>
      </w:pPr>
      <w:r>
        <w:t xml:space="preserve">I recommend the following actions:</w:t>
      </w:r>
    </w:p>
    <w:p>
      <w:pPr>
        <w:numPr>
          <w:ilvl w:val="0"/>
          <w:numId w:val="1003"/>
        </w:numPr>
        <w:pStyle w:val="Compact"/>
      </w:pPr>
      <w:r>
        <w:t xml:space="preserve">Provide advanced training on CRM data analytics to enhance strategic decision-making.</w:t>
      </w:r>
    </w:p>
    <w:p>
      <w:pPr>
        <w:numPr>
          <w:ilvl w:val="0"/>
          <w:numId w:val="1003"/>
        </w:numPr>
        <w:pStyle w:val="Compact"/>
      </w:pPr>
      <w:r>
        <w:t xml:space="preserve">Encourage mentorship of new hires to pass on their valuable insights about the Kathmandu market.</w:t>
      </w:r>
    </w:p>
    <w:p>
      <w:pPr>
        <w:numPr>
          <w:ilvl w:val="0"/>
          <w:numId w:val="1003"/>
        </w:numPr>
        <w:pStyle w:val="Compact"/>
      </w:pPr>
      <w:r>
        <w:t xml:space="preserve">Set specific goals for expanding the client base into emerging sectors within Nepal.</w:t>
      </w:r>
    </w:p>
    <w:p>
      <w:pPr>
        <w:pStyle w:val="FirstParagraph"/>
      </w:pPr>
      <w:r>
        <w:t xml:space="preserve">In conclusion, this</w:t>
      </w:r>
      <w:r>
        <w:t xml:space="preserve"> </w:t>
      </w:r>
      <w:r>
        <w:rPr>
          <w:bCs/>
          <w:b/>
        </w:rPr>
        <w:t xml:space="preserve">Sales Executive</w:t>
      </w:r>
      <w:r>
        <w:t xml:space="preserve"> </w:t>
      </w:r>
      <w:r>
        <w:t xml:space="preserve">has performed admirably during the review period. With minor adjustments in digital tool usage and time management, they have the potential to become a top-tier leader in our regional sales force. This</w:t>
      </w:r>
      <w:r>
        <w:t xml:space="preserve"> </w:t>
      </w:r>
      <w:r>
        <w:rPr>
          <w:bCs/>
          <w:b/>
        </w:rPr>
        <w:t xml:space="preserve">Peer Review Report</w:t>
      </w:r>
      <w:r>
        <w:t xml:space="preserve"> </w:t>
      </w:r>
      <w:r>
        <w:t xml:space="preserve">reflects a high level of confidence in their ability to drive revenue and uphold our company's reputation in</w:t>
      </w:r>
      <w:r>
        <w:t xml:space="preserve"> </w:t>
      </w:r>
      <w:r>
        <w:rPr>
          <w:bCs/>
          <w:b/>
        </w:rPr>
        <w:t xml:space="preserve">Nepal Kathmandu</w:t>
      </w:r>
      <w:r>
        <w:t xml:space="preserve">.</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[Peer Name]</w:t>
      </w:r>
    </w:p>
    <w:p>
      <w:pPr>
        <w:pStyle w:val="BodyText"/>
      </w:pPr>
      <w:r>
        <w:rPr>
          <w:bCs/>
          <w:b/>
        </w:rPr>
        <w:t xml:space="preserve">Title:</w:t>
      </w:r>
      <w:r>
        <w:t xml:space="preserve"> </w:t>
      </w:r>
      <w:r>
        <w:t xml:space="preserve">Senior Sales Associate</w:t>
      </w:r>
    </w:p>
    <w:p>
      <w:pPr>
        <w:pStyle w:val="BodyText"/>
      </w:pPr>
      <w:r>
        <w:rPr>
          <w:bCs/>
          <w:b/>
        </w:rPr>
        <w:t xml:space="preserve">Employee Acknowledgement:</w:t>
      </w:r>
    </w:p>
    <w:p>
      <w:pPr>
        <w:pStyle w:val="BodyText"/>
      </w:pPr>
      <w:r>
        <w:t xml:space="preserve">[Signature]</w:t>
      </w:r>
    </w:p>
    <w:p>
      <w:pPr>
        <w:pStyle w:val="BodyText"/>
      </w:pPr>
      <w:r>
        <w:rPr>
          <w:bCs/>
          <w:b/>
        </w:rPr>
        <w:t xml:space="preserve">Name:</w:t>
      </w:r>
      <w:r>
        <w:t xml:space="preserve"> </w:t>
      </w:r>
      <w:r>
        <w:t xml:space="preserve">[Sales Executive Name]</w:t>
      </w:r>
    </w:p>
    <w:p>
      <w:pPr>
        <w:pStyle w:val="BodyText"/>
      </w:pPr>
      <w:r>
        <w:rPr>
          <w:bCs/>
          <w:b/>
        </w:rPr>
        <w:t xml:space="preserve">Date:</w:t>
      </w:r>
      <w:r>
        <w:t xml:space="preserve"> </w:t>
      </w:r>
      <w:r>
        <w:t xml:space="preserve">_______________</w:t>
      </w:r>
    </w:p>
    <w:p>
      <w:pPr>
        <w:pStyle w:val="BodyText"/>
      </w:pPr>
      <w:r>
        <w:t xml:space="preserve">© 2024 Company Name. All Rights Reserved. Internal Use Only.</w:t>
      </w:r>
    </w:p>
    <w:p>
      <w:pPr>
        <w:pStyle w:val="BodyText"/>
      </w:pPr>
      <w:r>
        <w:t xml:space="preserve">Generated for Peer Review Process - Nepal Kathmandu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Nepal Kathmandu</dc:title>
  <dc:creator/>
  <dc:language>en</dc:language>
  <cp:keywords/>
  <dcterms:created xsi:type="dcterms:W3CDTF">2026-10-10T06:30:08Z</dcterms:created>
  <dcterms:modified xsi:type="dcterms:W3CDTF">2026-10-10T06:30:08Z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