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Singapore</w:t>
      </w:r>
      <w:r>
        <w:t xml:space="preserve"> </w:t>
      </w:r>
      <w:r>
        <w:t xml:space="preserve">Singapore</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Sales Executive</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2023</w:t>
      </w:r>
    </w:p>
    <w:bookmarkEnd w:id="20"/>
    <w:bookmarkStart w:id="21" w:name="introduction"/>
    <w:p>
      <w:pPr>
        <w:pStyle w:val="Heading2"/>
      </w:pPr>
      <w:r>
        <w:t xml:space="preserve">Introduction</w:t>
      </w:r>
    </w:p>
    <w:p>
      <w:pPr>
        <w:pStyle w:val="FirstParagraph"/>
      </w:pPr>
      <w:r>
        <w:t xml:space="preserve">This Peer Review Report is prepared to evaluate the performance, contributions, and professional conduct of a Sales Executive operating within the dynamic business environment of Singapore Singapore. The purpose of this document is to provide a comprehensive assessment based on peer observations, collaborative interactions, and measurable outcomes. The review aims to highlight strengths, identify areas for improvement, and offer constructive feedback to support the continuous development of the Sales Executive in alignment with organizational goals.</w:t>
      </w:r>
    </w:p>
    <w:bookmarkEnd w:id="21"/>
    <w:bookmarkStart w:id="24" w:name="performance-evaluation"/>
    <w:p>
      <w:pPr>
        <w:pStyle w:val="Heading2"/>
      </w:pPr>
      <w:r>
        <w:t xml:space="preserve">Performance Evaluation</w:t>
      </w:r>
    </w:p>
    <w:bookmarkStart w:id="22" w:name="sales-achievements"/>
    <w:p>
      <w:pPr>
        <w:pStyle w:val="Heading3"/>
      </w:pPr>
      <w:r>
        <w:t xml:space="preserve">Sales Achievements</w:t>
      </w:r>
    </w:p>
    <w:p>
      <w:pPr>
        <w:pStyle w:val="FirstParagraph"/>
      </w:pPr>
      <w:r>
        <w:t xml:space="preserve">The Sales Executive has demonstrated a strong ability to meet and exceed sales targets in the competitive market of Singapore Singapore. Over the past review period, they have consistently achieved key performance indicators (KPIs) related to revenue generation, client acquisition, and market penetration. Their strategic approach to identifying potential clients and nurturing relationships has resulted in a significant increase in sales volume. The executive’s ability to adapt to the unique demands of the Singapore Singapore market, including cultural nuances and regulatory considerations, has been particularly noteworthy.</w:t>
      </w:r>
    </w:p>
    <w:bookmarkEnd w:id="22"/>
    <w:bookmarkStart w:id="23" w:name="client-relationship-management"/>
    <w:p>
      <w:pPr>
        <w:pStyle w:val="Heading3"/>
      </w:pPr>
      <w:r>
        <w:t xml:space="preserve">Client Relationship Management</w:t>
      </w:r>
    </w:p>
    <w:p>
      <w:pPr>
        <w:pStyle w:val="FirstParagraph"/>
      </w:pPr>
      <w:r>
        <w:t xml:space="preserve">One of the standout qualities of this Sales Executive is their exceptional client relationship management skills. They have built a robust network of clients in Singapore Singapore, fostering trust and loyalty through personalized service and proactive communication. Peers have observed their ability to handle complex client needs with professionalism and empathy, ensuring high levels of customer satisfaction. Their efforts have not only retained existing clients but also attracted new business through referrals, further strengthening the company’s market position.</w:t>
      </w:r>
    </w:p>
    <w:bookmarkEnd w:id="23"/>
    <w:bookmarkEnd w:id="24"/>
    <w:bookmarkStart w:id="25" w:name="collaboration-and-teamwork"/>
    <w:p>
      <w:pPr>
        <w:pStyle w:val="Heading2"/>
      </w:pPr>
      <w:r>
        <w:t xml:space="preserve">Collaboration and Teamwork</w:t>
      </w:r>
    </w:p>
    <w:p>
      <w:pPr>
        <w:pStyle w:val="FirstParagraph"/>
      </w:pPr>
      <w:r>
        <w:t xml:space="preserve">In the context of Singapore Singapore’s collaborative business culture, teamwork is essential for success. The Sales Executive has consistently demonstrated a strong commitment to collaboration, working seamlessly with cross-functional teams to achieve shared objectives. They actively share insights, market intelligence, and best practices with colleagues, contributing to a culture of knowledge sharing and mutual growth. Their willingness to support team members during challenging periods has been widely appreciated, reinforcing their role as a valued team player.</w:t>
      </w:r>
    </w:p>
    <w:bookmarkEnd w:id="25"/>
    <w:bookmarkStart w:id="26" w:name="communication-skills"/>
    <w:p>
      <w:pPr>
        <w:pStyle w:val="Heading2"/>
      </w:pPr>
      <w:r>
        <w:t xml:space="preserve">Communication Skills</w:t>
      </w:r>
    </w:p>
    <w:p>
      <w:pPr>
        <w:pStyle w:val="FirstParagraph"/>
      </w:pPr>
      <w:r>
        <w:t xml:space="preserve">Effective communication is a cornerstone of success for any Sales Executive, particularly in a multicultural hub like Singapore Singapore. This individual has exhibited excellent verbal and written communication skills, tailoring their messaging to diverse audiences with clarity and precision. Whether presenting to senior stakeholders, negotiating with clients, or coordinating with internal teams, they have consistently conveyed information in a professional and engaging manner. Their ability to listen actively and respond thoughtfully has further enhanced their effectiveness in building rapport and resolving issues.</w:t>
      </w:r>
    </w:p>
    <w:bookmarkEnd w:id="26"/>
    <w:bookmarkStart w:id="27" w:name="adaptability-and-problem-solving"/>
    <w:p>
      <w:pPr>
        <w:pStyle w:val="Heading2"/>
      </w:pPr>
      <w:r>
        <w:t xml:space="preserve">Adaptability and Problem-Solving</w:t>
      </w:r>
    </w:p>
    <w:p>
      <w:pPr>
        <w:pStyle w:val="FirstParagraph"/>
      </w:pPr>
      <w:r>
        <w:t xml:space="preserve">The fast-paced and ever-evolving business landscape of Singapore Singapore requires Sales Executives to be highly adaptable and resourceful. This individual has shown remarkable resilience and flexibility in navigating challenges, such as shifting market trends, competitive pressures, and unexpected client demands. Their problem-solving skills have been instrumental in overcoming obstacles and finding innovative solutions that align with both client needs and organizational objectives. Peers have noted their calm and composed demeanor under pressure, which has inspired confidence among colleagues and clients alike.</w:t>
      </w:r>
    </w:p>
    <w:bookmarkEnd w:id="27"/>
    <w:bookmarkStart w:id="28" w:name="areas-for-improvement"/>
    <w:p>
      <w:pPr>
        <w:pStyle w:val="Heading2"/>
      </w:pPr>
      <w:r>
        <w:t xml:space="preserve">Areas for Improvement</w:t>
      </w:r>
    </w:p>
    <w:p>
      <w:pPr>
        <w:pStyle w:val="FirstParagraph"/>
      </w:pPr>
      <w:r>
        <w:t xml:space="preserve">While the Sales Executive has performed exceptionally well, there are areas where further development could enhance their overall effectiveness. One suggestion is to deepen their understanding of emerging technologies and digital tools that can streamline sales processes and improve client engagement. Additionally, while their current focus on individual performance is commendable, taking on more leadership roles within the team could help them develop skills in mentoring and guiding junior colleagues. Finally, expanding their network beyond immediate client circles to include industry influencers and partners in Singapore Singapore could open up new opportunities for growth.</w:t>
      </w:r>
    </w:p>
    <w:bookmarkEnd w:id="28"/>
    <w:bookmarkStart w:id="29" w:name="conclusion"/>
    <w:p>
      <w:pPr>
        <w:pStyle w:val="Heading2"/>
      </w:pPr>
      <w:r>
        <w:t xml:space="preserve">Conclusion</w:t>
      </w:r>
    </w:p>
    <w:p>
      <w:pPr>
        <w:pStyle w:val="FirstParagraph"/>
      </w:pPr>
      <w:r>
        <w:t xml:space="preserve">In conclusion, this Peer Review Report highlights the outstanding contributions of the Sales Executive to the organization’s success in Singapore Singapore. Their dedication, professionalism, and results-driven approach have made them an invaluable asset to the team. By continuing to build on their strengths and addressing the identified areas for improvement, they are well-positioned to achieve even greater success in their role. This report serves as a testament to their hard work and commitment, and we look forward to seeing their continued growth and impact in the future.</w:t>
      </w:r>
    </w:p>
    <w:bookmarkEnd w:id="29"/>
    <w:p>
      <w:pPr>
        <w:pStyle w:val="BodyText"/>
      </w:pPr>
      <w:r>
        <w:rPr>
          <w:bCs/>
          <w:b/>
        </w:rPr>
        <w:t xml:space="preserve">Prepared by:</w:t>
      </w:r>
      <w:r>
        <w:t xml:space="preserve"> </w:t>
      </w:r>
      <w:r>
        <w:t xml:space="preserve">[Peer Reviewer Name]</w:t>
      </w:r>
    </w:p>
    <w:p>
      <w:pPr>
        <w:pStyle w:val="BodyText"/>
      </w:pPr>
      <w:r>
        <w:rPr>
          <w:bCs/>
          <w:b/>
        </w:rPr>
        <w:t xml:space="preserve">Position:</w:t>
      </w:r>
      <w:r>
        <w:t xml:space="preserve"> </w:t>
      </w:r>
      <w:r>
        <w:t xml:space="preserve">[Peer Reviewer Position]</w:t>
      </w:r>
    </w:p>
    <w:p>
      <w:pPr>
        <w:pStyle w:val="BodyText"/>
      </w:pPr>
      <w:r>
        <w:rPr>
          <w:bCs/>
          <w:b/>
        </w:rPr>
        <w:t xml:space="preserve">Date:</w:t>
      </w:r>
      <w:r>
        <w:t xml:space="preserve"> </w:t>
      </w:r>
      <w:r>
        <w:t xml:space="preserve">[Insert 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Singapore Singapore</dc:title>
  <dc:creator/>
  <dc:language>en</dc:language>
  <cp:keywords/>
  <dcterms:created xsi:type="dcterms:W3CDTF">2026-10-10T02:45:10Z</dcterms:created>
  <dcterms:modified xsi:type="dcterms:W3CDTF">2026-10-10T02:45:10Z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