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Venezuela</w:t>
      </w:r>
      <w:r>
        <w:t xml:space="preserve"> </w:t>
      </w:r>
      <w:r>
        <w:t xml:space="preserve">Caracas</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Sales Executive</w:t>
      </w:r>
    </w:p>
    <w:p>
      <w:pPr>
        <w:pStyle w:val="BodyText"/>
      </w:pPr>
      <w:r>
        <w:rPr>
          <w:bCs/>
          <w:b/>
        </w:rPr>
        <w:t xml:space="preserve">Location:</w:t>
      </w:r>
      <w:r>
        <w:t xml:space="preserve"> </w:t>
      </w:r>
      <w:r>
        <w:t xml:space="preserve">Venezuela Caracas</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is designed to evaluate the performance of a Sales Executive operating within the dynamic and challenging environment of Venezuela Caracas. The purpose of this document is to provide a comprehensive assessment of the individual's professional capabilities, adaptability, and effectiveness in achieving sales targets amidst the unique socio-economic conditions of the region. This report aims to offer constructive feedback that will help the Sales Executive refine their strategies, enhance their skills, and contribute more effectively to the organization's goals.</w:t>
      </w:r>
    </w:p>
    <w:bookmarkEnd w:id="21"/>
    <w:bookmarkStart w:id="22" w:name="Xc5ddad87928165c19ccfdbda45fcd6c272cee41"/>
    <w:p>
      <w:pPr>
        <w:pStyle w:val="Heading2"/>
      </w:pPr>
      <w:r>
        <w:t xml:space="preserve">Contextual Considerations for Venezuela Caracas</w:t>
      </w:r>
    </w:p>
    <w:p>
      <w:pPr>
        <w:pStyle w:val="FirstParagraph"/>
      </w:pPr>
      <w:r>
        <w:t xml:space="preserve">The role of a Sales Executive in Venezuela Caracas requires a deep understanding of the local market dynamics, cultural nuances, and economic challenges. The city is known for its vibrant business environment, but it also faces significant hurdles such as inflation, currency fluctuations, and regulatory complexities. A successful Sales Executive in this context must demonstrate resilience, creativity, and a strong ability to navigate these challenges while maintaining positive relationships with clients and stakeholders.</w:t>
      </w:r>
    </w:p>
    <w:p>
      <w:pPr>
        <w:pStyle w:val="BodyText"/>
      </w:pPr>
      <w:r>
        <w:t xml:space="preserve">Additionally, the Sales Executive must be adept at leveraging local networks, understanding consumer behavior, and adapting sales strategies to align with the evolving needs of the market. This report will assess how well the individual has performed in these areas and provide recommendations for improvement.</w:t>
      </w:r>
    </w:p>
    <w:bookmarkEnd w:id="22"/>
    <w:bookmarkStart w:id="27" w:name="performance-evaluation"/>
    <w:p>
      <w:pPr>
        <w:pStyle w:val="Heading2"/>
      </w:pPr>
      <w:r>
        <w:t xml:space="preserve">Performance Evaluation</w:t>
      </w:r>
    </w:p>
    <w:bookmarkStart w:id="23" w:name="sales-targets-and-achievements"/>
    <w:p>
      <w:pPr>
        <w:pStyle w:val="Heading3"/>
      </w:pPr>
      <w:r>
        <w:t xml:space="preserve">1. Sales Targets and Achievements</w:t>
      </w:r>
    </w:p>
    <w:p>
      <w:pPr>
        <w:pStyle w:val="FirstParagraph"/>
      </w:pPr>
      <w:r>
        <w:t xml:space="preserve">The Sales Executive has demonstrated a commendable ability to meet and exceed sales targets despite the challenging economic climate in Venezuela Caracas. Their performance indicates a strong understanding of the local market and the ability to identify opportunities even in difficult conditions. However, there is room for improvement in terms of consistency, as some quarters have shown fluctuations in performance. It is recommended that the Sales Executive develop more robust forecasting models and contingency plans to ensure steady progress toward long-term goals.</w:t>
      </w:r>
    </w:p>
    <w:bookmarkEnd w:id="23"/>
    <w:bookmarkStart w:id="24" w:name="client-relationship-management"/>
    <w:p>
      <w:pPr>
        <w:pStyle w:val="Heading3"/>
      </w:pPr>
      <w:r>
        <w:t xml:space="preserve">2. Client Relationship Management</w:t>
      </w:r>
    </w:p>
    <w:p>
      <w:pPr>
        <w:pStyle w:val="FirstParagraph"/>
      </w:pPr>
      <w:r>
        <w:t xml:space="preserve">Building and maintaining strong client relationships is critical in Venezuela Caracas, where trust and personal connections often play a significant role in business transactions. The Sales Executive has shown excellent interpersonal skills and has successfully cultivated a loyal client base. They are known for their responsiveness, professionalism, and ability to tailor solutions to meet the specific needs of each client. To further enhance this aspect, the Sales Executive could benefit from implementing a more structured follow-up process to ensure ongoing engagement and satisfaction.</w:t>
      </w:r>
    </w:p>
    <w:bookmarkEnd w:id="24"/>
    <w:bookmarkStart w:id="25" w:name="adaptability-and-problem-solving"/>
    <w:p>
      <w:pPr>
        <w:pStyle w:val="Heading3"/>
      </w:pPr>
      <w:r>
        <w:t xml:space="preserve">3. Adaptability and Problem-Solving</w:t>
      </w:r>
    </w:p>
    <w:p>
      <w:pPr>
        <w:pStyle w:val="FirstParagraph"/>
      </w:pPr>
      <w:r>
        <w:t xml:space="preserve">One of the standout qualities of the Sales Executive is their adaptability in the face of adversity. They have consistently demonstrated the ability to pivot strategies when faced with unexpected challenges, such as supply chain disruptions or changes in government regulations. This flexibility has been instrumental in maintaining business continuity and achieving results. However, there are opportunities to strengthen their problem-solving skills by incorporating data-driven decision-making processes and seeking input from cross-functional teams.</w:t>
      </w:r>
    </w:p>
    <w:bookmarkEnd w:id="25"/>
    <w:bookmarkStart w:id="26" w:name="communication-and-collaboration"/>
    <w:p>
      <w:pPr>
        <w:pStyle w:val="Heading3"/>
      </w:pPr>
      <w:r>
        <w:t xml:space="preserve">4. Communication and Collaboration</w:t>
      </w:r>
    </w:p>
    <w:p>
      <w:pPr>
        <w:pStyle w:val="FirstParagraph"/>
      </w:pPr>
      <w:r>
        <w:t xml:space="preserve">Effective communication is essential for a Sales Executive operating in Venezuela Caracas, where collaboration with internal teams and external partners is crucial. The individual has performed well in this area, demonstrating clear and concise communication both verbally and in writing. They have also shown a willingness to collaborate with colleagues to achieve shared objectives. To further improve, the Sales Executive could focus on enhancing their presentation skills and leveraging digital tools to streamline communication and reporting processes.</w:t>
      </w:r>
    </w:p>
    <w:bookmarkEnd w:id="26"/>
    <w:bookmarkEnd w:id="27"/>
    <w:bookmarkStart w:id="28" w:name="strengths"/>
    <w:p>
      <w:pPr>
        <w:pStyle w:val="Heading2"/>
      </w:pPr>
      <w:r>
        <w:t xml:space="preserve">Strengths</w:t>
      </w:r>
    </w:p>
    <w:p>
      <w:pPr>
        <w:numPr>
          <w:ilvl w:val="0"/>
          <w:numId w:val="1001"/>
        </w:numPr>
        <w:pStyle w:val="Compact"/>
      </w:pPr>
      <w:r>
        <w:t xml:space="preserve">Strong understanding of the local market and cultural dynamics in Venezuela Caracas.</w:t>
      </w:r>
    </w:p>
    <w:p>
      <w:pPr>
        <w:numPr>
          <w:ilvl w:val="0"/>
          <w:numId w:val="1001"/>
        </w:numPr>
        <w:pStyle w:val="Compact"/>
      </w:pPr>
      <w:r>
        <w:t xml:space="preserve">Proven ability to build and maintain long-term client relationships.</w:t>
      </w:r>
    </w:p>
    <w:p>
      <w:pPr>
        <w:numPr>
          <w:ilvl w:val="0"/>
          <w:numId w:val="1001"/>
        </w:numPr>
        <w:pStyle w:val="Compact"/>
      </w:pPr>
      <w:r>
        <w:t xml:space="preserve">High level of adaptability and resilience in navigating economic and regulatory challenges.</w:t>
      </w:r>
    </w:p>
    <w:p>
      <w:pPr>
        <w:numPr>
          <w:ilvl w:val="0"/>
          <w:numId w:val="1001"/>
        </w:numPr>
        <w:pStyle w:val="Compact"/>
      </w:pPr>
      <w:r>
        <w:t xml:space="preserve">Excellent interpersonal and communication skills.</w:t>
      </w:r>
    </w:p>
    <w:bookmarkEnd w:id="28"/>
    <w:bookmarkStart w:id="29" w:name="areas-for-improvement"/>
    <w:p>
      <w:pPr>
        <w:pStyle w:val="Heading2"/>
      </w:pPr>
      <w:r>
        <w:t xml:space="preserve">Areas for Improvement</w:t>
      </w:r>
    </w:p>
    <w:p>
      <w:pPr>
        <w:numPr>
          <w:ilvl w:val="0"/>
          <w:numId w:val="1002"/>
        </w:numPr>
        <w:pStyle w:val="Compact"/>
      </w:pPr>
      <w:r>
        <w:t xml:space="preserve">Develop more consistent performance across all quarters by implementing better forecasting and planning strategies.</w:t>
      </w:r>
    </w:p>
    <w:p>
      <w:pPr>
        <w:numPr>
          <w:ilvl w:val="0"/>
          <w:numId w:val="1002"/>
        </w:numPr>
        <w:pStyle w:val="Compact"/>
      </w:pPr>
      <w:r>
        <w:t xml:space="preserve">Enhance problem-solving capabilities through data-driven approaches and cross-functional collaboration.</w:t>
      </w:r>
    </w:p>
    <w:p>
      <w:pPr>
        <w:numPr>
          <w:ilvl w:val="0"/>
          <w:numId w:val="1002"/>
        </w:numPr>
        <w:pStyle w:val="Compact"/>
      </w:pPr>
      <w:r>
        <w:t xml:space="preserve">Strengthen presentation skills and utilize digital tools to improve communication efficiency.</w:t>
      </w:r>
    </w:p>
    <w:p>
      <w:pPr>
        <w:numPr>
          <w:ilvl w:val="0"/>
          <w:numId w:val="1002"/>
        </w:numPr>
        <w:pStyle w:val="Compact"/>
      </w:pPr>
      <w:r>
        <w:t xml:space="preserve">Expand knowledge of emerging trends and technologies relevant to the sales industry in Venezuela Caracas.</w:t>
      </w:r>
    </w:p>
    <w:bookmarkEnd w:id="29"/>
    <w:bookmarkStart w:id="30" w:name="recommendations"/>
    <w:p>
      <w:pPr>
        <w:pStyle w:val="Heading2"/>
      </w:pPr>
      <w:r>
        <w:t xml:space="preserve">Recommendations</w:t>
      </w:r>
    </w:p>
    <w:p>
      <w:pPr>
        <w:pStyle w:val="FirstParagraph"/>
      </w:pPr>
      <w:r>
        <w:t xml:space="preserve">To support the continued growth and success of the Sales Executive in Venezuela Caracas, the following recommendations are proposed:</w:t>
      </w:r>
    </w:p>
    <w:p>
      <w:pPr>
        <w:numPr>
          <w:ilvl w:val="0"/>
          <w:numId w:val="1003"/>
        </w:numPr>
        <w:pStyle w:val="Compact"/>
      </w:pPr>
      <w:r>
        <w:t xml:space="preserve">Provide training on advanced sales techniques and tools to enhance their strategic approach.</w:t>
      </w:r>
    </w:p>
    <w:p>
      <w:pPr>
        <w:numPr>
          <w:ilvl w:val="0"/>
          <w:numId w:val="1003"/>
        </w:numPr>
        <w:pStyle w:val="Compact"/>
      </w:pPr>
      <w:r>
        <w:t xml:space="preserve">Encourage participation in local networking events and industry conferences to expand their professional network.</w:t>
      </w:r>
    </w:p>
    <w:p>
      <w:pPr>
        <w:numPr>
          <w:ilvl w:val="0"/>
          <w:numId w:val="1003"/>
        </w:numPr>
        <w:pStyle w:val="Compact"/>
      </w:pPr>
      <w:r>
        <w:t xml:space="preserve">Implement regular feedback sessions to address areas for improvement and celebrate achievements.</w:t>
      </w:r>
    </w:p>
    <w:p>
      <w:pPr>
        <w:numPr>
          <w:ilvl w:val="0"/>
          <w:numId w:val="1003"/>
        </w:numPr>
        <w:pStyle w:val="Compact"/>
      </w:pPr>
      <w:r>
        <w:t xml:space="preserve">Offer resources for learning about global best practices in sales and adapting them to the local context.</w:t>
      </w:r>
    </w:p>
    <w:bookmarkEnd w:id="30"/>
    <w:bookmarkStart w:id="31" w:name="conclusion"/>
    <w:p>
      <w:pPr>
        <w:pStyle w:val="Heading2"/>
      </w:pPr>
      <w:r>
        <w:t xml:space="preserve">Conclusion</w:t>
      </w:r>
    </w:p>
    <w:p>
      <w:pPr>
        <w:pStyle w:val="FirstParagraph"/>
      </w:pPr>
      <w:r>
        <w:t xml:space="preserve">In conclusion, the Sales Executive has demonstrated strong performance and a deep commitment to achieving success in the challenging environment of Venezuela Caracas. Their ability to navigate complex market conditions, build meaningful client relationships, and adapt to change is commendable. By addressing the identified areas for improvement and implementing the recommended strategies, the Sales Executive is well-positioned to continue delivering exceptional results and contributing to the organization's growth. This Peer Review Report serves as a valuable tool for guiding their professional development and ensuring sustained success in their role.</w:t>
      </w:r>
    </w:p>
    <w:bookmarkEnd w:id="31"/>
    <w:p>
      <w:pPr>
        <w:pStyle w:val="BodyText"/>
      </w:pPr>
      <w:r>
        <w:rPr>
          <w:bCs/>
          <w:b/>
        </w:rPr>
        <w:t xml:space="preserve">Prepared by:</w:t>
      </w:r>
      <w:r>
        <w:t xml:space="preserve"> </w:t>
      </w:r>
      <w:r>
        <w:t xml:space="preserve">[Reviewer's Name]</w:t>
      </w:r>
    </w:p>
    <w:p>
      <w:pPr>
        <w:pStyle w:val="BodyText"/>
      </w:pPr>
      <w:r>
        <w:rPr>
          <w:bCs/>
          <w:b/>
        </w:rPr>
        <w:t xml:space="preserve">Position:</w:t>
      </w:r>
      <w:r>
        <w:t xml:space="preserve"> </w:t>
      </w:r>
      <w:r>
        <w:t xml:space="preserve">[Reviewer's Position]</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Venezuela Caracas</dc:title>
  <dc:creator/>
  <dc:language>en</dc:language>
  <cp:keywords/>
  <dcterms:created xsi:type="dcterms:W3CDTF">2026-10-10T04:19:33Z</dcterms:created>
  <dcterms:modified xsi:type="dcterms:W3CDTF">2026-10-10T04:19:33Z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