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t xml:space="preserve">Professional Evaluation of School Counselor Performance</w:t>
      </w:r>
    </w:p>
    <w:p>
      <w:pPr>
        <w:pStyle w:val="BodyText"/>
      </w:pPr>
      <w:r>
        <w:t xml:space="preserve">Location:</w:t>
      </w:r>
      <w:r>
        <w:t xml:space="preserve"> </w:t>
      </w:r>
      <w:r>
        <w:t xml:space="preserve">Kinshasa, Democratic Republic of the Congo</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Academic Year 2023-2024 (First Semester)</w:t>
      </w:r>
    </w:p>
    <w:p>
      <w:pPr>
        <w:pStyle w:val="BodyText"/>
      </w:pPr>
      <w:r>
        <w:t xml:space="preserve">Evaluator:</w:t>
      </w:r>
      <w:r>
        <w:t xml:space="preserve"> </w:t>
      </w:r>
      <w:r>
        <w:t xml:space="preserve">Senior Educational Psychologist / Peer Review Committee</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ethical conduct, and operational effectiveness of the</w:t>
      </w:r>
      <w:r>
        <w:t xml:space="preserve"> </w:t>
      </w:r>
      <w:r>
        <w:rPr>
          <w:bCs/>
          <w:b/>
        </w:rPr>
        <w:t xml:space="preserve">School Counselor</w:t>
      </w:r>
      <w:r>
        <w:t xml:space="preserve"> </w:t>
      </w:r>
      <w:r>
        <w:t xml:space="preserve">assigned to the educational institution located in</w:t>
      </w:r>
      <w:r>
        <w:t xml:space="preserve"> </w:t>
      </w:r>
      <w:r>
        <w:rPr>
          <w:bCs/>
          <w:b/>
        </w:rPr>
        <w:t xml:space="preserve">DR Congo Kinshasa</w:t>
      </w:r>
      <w:r>
        <w:t xml:space="preserve">. The purpose of this document is to provide constructive feedback, identify areas of excellence, and outline strategic recommendations for professional growth within the unique socio-cultural and educational landscape of the capital city.</w:t>
      </w:r>
    </w:p>
    <w:p>
      <w:pPr>
        <w:pStyle w:val="BodyText"/>
      </w:pPr>
      <w:r>
        <w:t xml:space="preserve">The role of a</w:t>
      </w:r>
      <w:r>
        <w:t xml:space="preserve"> </w:t>
      </w:r>
      <w:r>
        <w:rPr>
          <w:bCs/>
          <w:b/>
        </w:rPr>
        <w:t xml:space="preserve">School Counselor</w:t>
      </w:r>
      <w:r>
        <w:t xml:space="preserve"> </w:t>
      </w:r>
      <w:r>
        <w:t xml:space="preserve">in</w:t>
      </w:r>
      <w:r>
        <w:t xml:space="preserve"> </w:t>
      </w:r>
      <w:r>
        <w:rPr>
          <w:bCs/>
          <w:b/>
        </w:rPr>
        <w:t xml:space="preserve">DR Congo Kinshasa</w:t>
      </w:r>
      <w:r>
        <w:t xml:space="preserve"> </w:t>
      </w:r>
      <w:r>
        <w:t xml:space="preserve">is increasingly vital. As the educational sector in Kinshasa evolves, the demand for structured psychosocial support, academic guidance, and conflict resolution mechanisms has grown significantly. This review assesses how effectively the counselor navigates these challenges while adhering to international counseling standards adapted to local realities.</w:t>
      </w:r>
    </w:p>
    <w:bookmarkEnd w:id="21"/>
    <w:bookmarkStart w:id="22" w:name="scope-of-the-peer-review"/>
    <w:p>
      <w:pPr>
        <w:pStyle w:val="Heading2"/>
      </w:pPr>
      <w:r>
        <w:t xml:space="preserve">2. Scope of the Peer Review</w:t>
      </w:r>
    </w:p>
    <w:p>
      <w:pPr>
        <w:pStyle w:val="FirstParagraph"/>
      </w:pPr>
      <w:r>
        <w:t xml:space="preserve">This</w:t>
      </w:r>
      <w:r>
        <w:t xml:space="preserve"> </w:t>
      </w:r>
      <w:r>
        <w:rPr>
          <w:bCs/>
          <w:b/>
        </w:rPr>
        <w:t xml:space="preserve">Peer Review Report</w:t>
      </w:r>
      <w:r>
        <w:t xml:space="preserve"> </w:t>
      </w:r>
      <w:r>
        <w:t xml:space="preserve">evaluates the</w:t>
      </w:r>
      <w:r>
        <w:t xml:space="preserve"> </w:t>
      </w:r>
      <w:r>
        <w:rPr>
          <w:bCs/>
          <w:b/>
        </w:rPr>
        <w:t xml:space="preserve">School Counselor</w:t>
      </w:r>
      <w:r>
        <w:t xml:space="preserve"> </w:t>
      </w:r>
      <w:r>
        <w:t xml:space="preserve">based on four core pillars relevant to the context of</w:t>
      </w:r>
      <w:r>
        <w:t xml:space="preserve"> </w:t>
      </w:r>
      <w:r>
        <w:rPr>
          <w:bCs/>
          <w:b/>
        </w:rPr>
        <w:t xml:space="preserve">DR Congo Kinshasa</w:t>
      </w:r>
      <w:r>
        <w:t xml:space="preserve">:</w:t>
      </w:r>
    </w:p>
    <w:p>
      <w:pPr>
        <w:numPr>
          <w:ilvl w:val="0"/>
          <w:numId w:val="1001"/>
        </w:numPr>
        <w:pStyle w:val="Compact"/>
      </w:pPr>
      <w:r>
        <w:rPr>
          <w:bCs/>
          <w:b/>
        </w:rPr>
        <w:t xml:space="preserve">Clinical Competence:</w:t>
      </w:r>
      <w:r>
        <w:t xml:space="preserve"> </w:t>
      </w:r>
      <w:r>
        <w:t xml:space="preserve">Ability to provide individual and group counseling sessions addressing trauma, anxiety, and academic stress.</w:t>
      </w:r>
    </w:p>
    <w:p>
      <w:pPr>
        <w:numPr>
          <w:ilvl w:val="0"/>
          <w:numId w:val="1001"/>
        </w:numPr>
        <w:pStyle w:val="Compact"/>
      </w:pPr>
      <w:r>
        <w:rPr>
          <w:bCs/>
          <w:b/>
        </w:rPr>
        <w:t xml:space="preserve">Cultural Responsiveness:</w:t>
      </w:r>
      <w:r>
        <w:t xml:space="preserve"> </w:t>
      </w:r>
      <w:r>
        <w:t xml:space="preserve">Integration of local Congolese values, family structures, and community dynamics into counseling practices.</w:t>
      </w:r>
    </w:p>
    <w:p>
      <w:pPr>
        <w:numPr>
          <w:ilvl w:val="0"/>
          <w:numId w:val="1001"/>
        </w:numPr>
        <w:pStyle w:val="Compact"/>
      </w:pPr>
      <w:r>
        <w:rPr>
          <w:bCs/>
          <w:b/>
        </w:rPr>
        <w:t xml:space="preserve">Systemic Collaboration:</w:t>
      </w:r>
      <w:r>
        <w:t xml:space="preserve"> </w:t>
      </w:r>
      <w:r>
        <w:t xml:space="preserve">Effectiveness in working with teachers, parents, and school administration in Kinshasa.</w:t>
      </w:r>
    </w:p>
    <w:p>
      <w:pPr>
        <w:numPr>
          <w:ilvl w:val="0"/>
          <w:numId w:val="1001"/>
        </w:numPr>
        <w:pStyle w:val="Compact"/>
      </w:pPr>
      <w:r>
        <w:rPr>
          <w:bCs/>
          <w:b/>
        </w:rPr>
        <w:t xml:space="preserve">Ethical Practice:</w:t>
      </w:r>
      <w:r>
        <w:t xml:space="preserve"> </w:t>
      </w:r>
      <w:r>
        <w:t xml:space="preserve">Adherence to confidentiality, professional boundaries, and ethical guidelines.</w:t>
      </w:r>
    </w:p>
    <w:p>
      <w:pPr>
        <w:pStyle w:val="FirstParagraph"/>
      </w:pPr>
      <w:r>
        <w:t xml:space="preserve">Rating Scale: 1 (Needs Improvement) to 5 (Exemplary)</w:t>
      </w:r>
    </w:p>
    <w:bookmarkEnd w:id="22"/>
    <w:bookmarkStart w:id="27" w:name="detailed-evaluation-findings"/>
    <w:p>
      <w:pPr>
        <w:pStyle w:val="Heading2"/>
      </w:pPr>
      <w:r>
        <w:t xml:space="preserve">3. Detailed Evaluation Findings</w:t>
      </w:r>
    </w:p>
    <w:bookmarkStart w:id="23" w:name="clinical-competence-and-student-support"/>
    <w:p>
      <w:pPr>
        <w:pStyle w:val="Heading3"/>
      </w:pPr>
      <w:r>
        <w:t xml:space="preserve">3.1 Clinical Competence and Student Support</w:t>
      </w:r>
    </w:p>
    <w:p>
      <w:pPr>
        <w:pStyle w:val="FirstParagraph"/>
      </w:pPr>
      <w:r>
        <w:t xml:space="preserve">The</w:t>
      </w:r>
      <w:r>
        <w:t xml:space="preserve"> </w:t>
      </w:r>
      <w:r>
        <w:rPr>
          <w:bCs/>
          <w:b/>
        </w:rPr>
        <w:t xml:space="preserve">School Counselor</w:t>
      </w:r>
      <w:r>
        <w:t xml:space="preserve"> </w:t>
      </w:r>
      <w:r>
        <w:t xml:space="preserve">has demonstrated a strong capacity in identifying students at risk within the school environment in</w:t>
      </w:r>
      <w:r>
        <w:t xml:space="preserve"> </w:t>
      </w:r>
      <w:r>
        <w:rPr>
          <w:bCs/>
          <w:b/>
        </w:rPr>
        <w:t xml:space="preserve">DR Congo Kinshasa</w:t>
      </w:r>
      <w:r>
        <w:t xml:space="preserve">. The review highlights the counselor's proactive approach in screening for signs of emotional distress, which is particularly relevant given the urban pressures and socio-economic disparities present in Kinshasa.</w:t>
      </w:r>
    </w:p>
    <w:p>
      <w:pPr>
        <w:pStyle w:val="BodyText"/>
      </w:pPr>
      <w:r>
        <w:t xml:space="preserve">The counselor effectively utilizes evidence-based techniques tailored to the developmental stages of students. Notably, the implementation of peer-support groups has shown positive results in reducing bullying incidents. However, the</w:t>
      </w:r>
      <w:r>
        <w:t xml:space="preserve"> </w:t>
      </w:r>
      <w:r>
        <w:rPr>
          <w:bCs/>
          <w:b/>
        </w:rPr>
        <w:t xml:space="preserve">Peer Review Report</w:t>
      </w:r>
      <w:r>
        <w:t xml:space="preserve"> </w:t>
      </w:r>
      <w:r>
        <w:t xml:space="preserve">notes that while individual counseling is robust, there is an opportunity to expand crisis intervention protocols to better address sudden community-related traumas that may affect the student body in Kinshasa.</w:t>
      </w:r>
    </w:p>
    <w:bookmarkEnd w:id="23"/>
    <w:bookmarkStart w:id="24" w:name="X3684c492387f776a1b1c87024def157c711f474"/>
    <w:p>
      <w:pPr>
        <w:pStyle w:val="Heading3"/>
      </w:pPr>
      <w:r>
        <w:t xml:space="preserve">3.2 Cultural Responsiveness and Contextual Adaptation</w:t>
      </w:r>
    </w:p>
    <w:p>
      <w:pPr>
        <w:pStyle w:val="FirstParagraph"/>
      </w:pPr>
      <w:r>
        <w:t xml:space="preserve">A critical aspect of this</w:t>
      </w:r>
      <w:r>
        <w:t xml:space="preserve"> </w:t>
      </w:r>
      <w:r>
        <w:rPr>
          <w:bCs/>
          <w:b/>
        </w:rPr>
        <w:t xml:space="preserve">Peer Review Report</w:t>
      </w:r>
      <w:r>
        <w:t xml:space="preserve"> </w:t>
      </w:r>
      <w:r>
        <w:t xml:space="preserve">is the assessment of cultural competence. The</w:t>
      </w:r>
      <w:r>
        <w:t xml:space="preserve"> </w:t>
      </w:r>
      <w:r>
        <w:rPr>
          <w:bCs/>
          <w:b/>
        </w:rPr>
        <w:t xml:space="preserve">School Counselor</w:t>
      </w:r>
      <w:r>
        <w:t xml:space="preserve"> </w:t>
      </w:r>
      <w:r>
        <w:t xml:space="preserve">has shown commendable sensitivity to the cultural nuances of</w:t>
      </w:r>
      <w:r>
        <w:t xml:space="preserve"> </w:t>
      </w:r>
      <w:r>
        <w:rPr>
          <w:bCs/>
          <w:b/>
        </w:rPr>
        <w:t xml:space="preserve">DR Congo Kinshasa</w:t>
      </w:r>
      <w:r>
        <w:t xml:space="preserve">. The counselor successfully bridges the gap between Western counseling models and traditional Congolese conflict resolution methods.</w:t>
      </w:r>
    </w:p>
    <w:p>
      <w:pPr>
        <w:pStyle w:val="BodyText"/>
      </w:pPr>
      <w:r>
        <w:t xml:space="preserve">The counselor respects the hierarchical nature of family structures common in Kinshasa, often involving parents and elders in the support process when appropriate. This approach fosters trust and ensures that interventions are sustainable within the community. The use of local languages (such as Lingala and French) in sessions has been noted as a significant strength, enhancing communication and rapport with students.</w:t>
      </w:r>
    </w:p>
    <w:bookmarkEnd w:id="24"/>
    <w:bookmarkStart w:id="25" w:name="collaboration-with-stakeholders"/>
    <w:p>
      <w:pPr>
        <w:pStyle w:val="Heading3"/>
      </w:pPr>
      <w:r>
        <w:t xml:space="preserve">3.3 Collaboration with Stakeholders</w:t>
      </w:r>
    </w:p>
    <w:p>
      <w:pPr>
        <w:pStyle w:val="FirstParagraph"/>
      </w:pPr>
      <w:r>
        <w:t xml:space="preserve">The</w:t>
      </w:r>
      <w:r>
        <w:t xml:space="preserve"> </w:t>
      </w:r>
      <w:r>
        <w:rPr>
          <w:bCs/>
          <w:b/>
        </w:rPr>
        <w:t xml:space="preserve">School Counselor</w:t>
      </w:r>
      <w:r>
        <w:t xml:space="preserve"> </w:t>
      </w:r>
      <w:r>
        <w:t xml:space="preserve">plays a pivotal role in the school ecosystem. This review finds that the counselor maintains open lines of communication with teachers and administrators. Regular workshops conducted by the counselor on "Mental Health Awareness in the Classroom" have been well-received by the faculty.</w:t>
      </w:r>
    </w:p>
    <w:p>
      <w:pPr>
        <w:pStyle w:val="BodyText"/>
      </w:pPr>
      <w:r>
        <w:t xml:space="preserve">However, the</w:t>
      </w:r>
      <w:r>
        <w:t xml:space="preserve"> </w:t>
      </w:r>
      <w:r>
        <w:rPr>
          <w:bCs/>
          <w:b/>
        </w:rPr>
        <w:t xml:space="preserve">Peer Review Report</w:t>
      </w:r>
      <w:r>
        <w:t xml:space="preserve"> </w:t>
      </w:r>
      <w:r>
        <w:t xml:space="preserve">suggests strengthening partnerships with external organizations in Kinshasa, such as local NGOs and health clinics. Given the resource constraints often faced in</w:t>
      </w:r>
      <w:r>
        <w:t xml:space="preserve"> </w:t>
      </w:r>
      <w:r>
        <w:rPr>
          <w:bCs/>
          <w:b/>
        </w:rPr>
        <w:t xml:space="preserve">DR Congo Kinshasa</w:t>
      </w:r>
      <w:r>
        <w:t xml:space="preserve">, leveraging external resources can provide additional support layers for students facing severe socio-economic or psychological challenges.</w:t>
      </w:r>
    </w:p>
    <w:bookmarkEnd w:id="25"/>
    <w:bookmarkStart w:id="26" w:name="ethical-practice-and-confidentiality"/>
    <w:p>
      <w:pPr>
        <w:pStyle w:val="Heading3"/>
      </w:pPr>
      <w:r>
        <w:t xml:space="preserve">3.4 Ethical Practice and Confidentiality</w:t>
      </w:r>
    </w:p>
    <w:p>
      <w:pPr>
        <w:pStyle w:val="FirstParagraph"/>
      </w:pPr>
      <w:r>
        <w:t xml:space="preserve">Ethical integrity is paramount. The</w:t>
      </w:r>
      <w:r>
        <w:t xml:space="preserve"> </w:t>
      </w:r>
      <w:r>
        <w:rPr>
          <w:bCs/>
          <w:b/>
        </w:rPr>
        <w:t xml:space="preserve">School Counselor</w:t>
      </w:r>
      <w:r>
        <w:t xml:space="preserve"> </w:t>
      </w:r>
      <w:r>
        <w:t xml:space="preserve">has consistently upheld high ethical standards. Confidentiality is maintained rigorously, which is crucial in a close-knit community environment like Kinshasa where privacy can be challenging. The counselor has also demonstrated clear judgment in mandatory reporting cases, ensuring student safety while respecting legal and ethical obligations.</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effectiveness of the</w:t>
      </w:r>
      <w:r>
        <w:t xml:space="preserve"> </w:t>
      </w:r>
      <w:r>
        <w:rPr>
          <w:bCs/>
          <w:b/>
        </w:rPr>
        <w:t xml:space="preserve">School Counselor</w:t>
      </w:r>
      <w:r>
        <w:t xml:space="preserve"> </w:t>
      </w:r>
      <w:r>
        <w:t xml:space="preserve">in</w:t>
      </w:r>
      <w:r>
        <w:t xml:space="preserve"> </w:t>
      </w:r>
      <w:r>
        <w:rPr>
          <w:bCs/>
          <w:b/>
        </w:rPr>
        <w:t xml:space="preserve">DR Congo Kinshasa</w:t>
      </w:r>
      <w:r>
        <w:t xml:space="preserve">:</w:t>
      </w:r>
    </w:p>
    <w:p>
      <w:pPr>
        <w:numPr>
          <w:ilvl w:val="0"/>
          <w:numId w:val="1002"/>
        </w:numPr>
        <w:pStyle w:val="Compact"/>
      </w:pPr>
      <w:r>
        <w:rPr>
          <w:bCs/>
          <w:b/>
        </w:rPr>
        <w:t xml:space="preserve">Enhance Crisis Management Training:</w:t>
      </w:r>
      <w:r>
        <w:t xml:space="preserve"> </w:t>
      </w:r>
      <w:r>
        <w:t xml:space="preserve">Develop a more detailed crisis response plan specific to the urban context of Kinshasa, including protocols for violence, displacement, or public health emergencies.</w:t>
      </w:r>
    </w:p>
    <w:p>
      <w:pPr>
        <w:numPr>
          <w:ilvl w:val="0"/>
          <w:numId w:val="1002"/>
        </w:numPr>
        <w:pStyle w:val="Compact"/>
      </w:pPr>
      <w:r>
        <w:rPr>
          <w:bCs/>
          <w:b/>
        </w:rPr>
        <w:t xml:space="preserve">Expand Parental Engagement:</w:t>
      </w:r>
      <w:r>
        <w:t xml:space="preserve"> </w:t>
      </w:r>
      <w:r>
        <w:t xml:space="preserve">Organize quarterly seminars for parents to educate them on recognizing mental health issues in adolescents, thereby creating a supportive home environment.</w:t>
      </w:r>
    </w:p>
    <w:p>
      <w:pPr>
        <w:numPr>
          <w:ilvl w:val="0"/>
          <w:numId w:val="1002"/>
        </w:numPr>
        <w:pStyle w:val="Compact"/>
      </w:pPr>
      <w:r>
        <w:rPr>
          <w:bCs/>
          <w:b/>
        </w:rPr>
        <w:t xml:space="preserve">Data-Driven Decision Making:</w:t>
      </w:r>
      <w:r>
        <w:t xml:space="preserve"> </w:t>
      </w:r>
      <w:r>
        <w:t xml:space="preserve">Implement a more systematic method for tracking student progress and counseling outcomes to demonstrate impact to school administration and stakeholders.</w:t>
      </w:r>
    </w:p>
    <w:p>
      <w:pPr>
        <w:numPr>
          <w:ilvl w:val="0"/>
          <w:numId w:val="1002"/>
        </w:numPr>
        <w:pStyle w:val="Compact"/>
      </w:pPr>
      <w:r>
        <w:rPr>
          <w:bCs/>
          <w:b/>
        </w:rPr>
        <w:t xml:space="preserve">Resource Networking:</w:t>
      </w:r>
      <w:r>
        <w:t xml:space="preserve"> </w:t>
      </w:r>
      <w:r>
        <w:t xml:space="preserve">Actively build a referral network with mental health professionals and social services in Kinshasa to support cases that exceed the scope of school-based counseling.</w:t>
      </w:r>
    </w:p>
    <w:bookmarkEnd w:id="28"/>
    <w:bookmarkStart w:id="29" w:name="conclusion"/>
    <w:p>
      <w:pPr>
        <w:pStyle w:val="Heading2"/>
      </w:pPr>
      <w:r>
        <w:t xml:space="preserve">5. Conclusion</w:t>
      </w:r>
    </w:p>
    <w:p>
      <w:pPr>
        <w:pStyle w:val="FirstParagraph"/>
      </w:pPr>
      <w:r>
        <w:rPr>
          <w:bCs/>
          <w:b/>
        </w:rPr>
        <w:t xml:space="preserve">Overall Assessment:</w:t>
      </w:r>
      <w:r>
        <w:t xml:space="preserve"> </w:t>
      </w:r>
      <w:r>
        <w:t xml:space="preserve">The</w:t>
      </w:r>
      <w:r>
        <w:t xml:space="preserve"> </w:t>
      </w:r>
      <w:r>
        <w:rPr>
          <w:bCs/>
          <w:b/>
        </w:rPr>
        <w:t xml:space="preserve">School Counselor</w:t>
      </w:r>
      <w:r>
        <w:t xml:space="preserve"> </w:t>
      </w:r>
      <w:r>
        <w:t xml:space="preserve">has performed at a high level of professionalism and dedication. This</w:t>
      </w:r>
      <w:r>
        <w:t xml:space="preserve"> </w:t>
      </w:r>
      <w:r>
        <w:rPr>
          <w:bCs/>
          <w:b/>
        </w:rPr>
        <w:t xml:space="preserve">Peer Review Report</w:t>
      </w:r>
      <w:r>
        <w:t xml:space="preserve"> </w:t>
      </w:r>
      <w:r>
        <w:t xml:space="preserve">concludes that the counselor is a valuable asset to the educational community in</w:t>
      </w:r>
      <w:r>
        <w:t xml:space="preserve"> </w:t>
      </w:r>
      <w:r>
        <w:rPr>
          <w:bCs/>
          <w:b/>
        </w:rPr>
        <w:t xml:space="preserve">DR Congo Kinshasa</w:t>
      </w:r>
      <w:r>
        <w:t xml:space="preserve">. By addressing the recommended areas for improvement, the counselor will further solidify their role as a leader in student well-being and academic success.</w:t>
      </w:r>
    </w:p>
    <w:p>
      <w:pPr>
        <w:pStyle w:val="BodyText"/>
      </w:pPr>
      <w:r>
        <w:t xml:space="preserve">The evolving educational landscape in Kinshasa requires adaptive, culturally grounded, and ethically sound counseling practices. This review affirms that the current</w:t>
      </w:r>
      <w:r>
        <w:t xml:space="preserve"> </w:t>
      </w:r>
      <w:r>
        <w:rPr>
          <w:bCs/>
          <w:b/>
        </w:rPr>
        <w:t xml:space="preserve">School Counselor</w:t>
      </w:r>
      <w:r>
        <w:t xml:space="preserve"> </w:t>
      </w:r>
      <w:r>
        <w:t xml:space="preserve">is well-positioned to meet these demands and contribute positively to the holistic development of students in the Democratic Republic of the Congo.</w:t>
      </w:r>
    </w:p>
    <w:bookmarkEnd w:id="29"/>
    <w:p>
      <w:pPr>
        <w:pStyle w:val="BodyText"/>
      </w:pPr>
      <w:r>
        <w:rPr>
          <w:bCs/>
          <w:b/>
        </w:rPr>
        <w:t xml:space="preserve">Reviewed By:</w:t>
      </w:r>
    </w:p>
    <w:p>
      <w:pPr>
        <w:pStyle w:val="BodyText"/>
      </w:pPr>
      <w:r>
        <w:t xml:space="preserve">[Name of Peer Reviewer]</w:t>
      </w:r>
      <w:r>
        <w:br/>
      </w:r>
      <w:r>
        <w:t xml:space="preserve">Senior Educational Psychologist</w:t>
      </w:r>
      <w:r>
        <w:br/>
      </w:r>
      <w:r>
        <w:t xml:space="preserve">Kinshasa Education Review Board</w:t>
      </w:r>
    </w:p>
    <w:p>
      <w:pPr>
        <w:pStyle w:val="BodyText"/>
      </w:pPr>
      <w:r>
        <w:rPr>
          <w:bCs/>
          <w:b/>
        </w:rPr>
        <w:t xml:space="preserve">Acknowledged By:</w:t>
      </w:r>
    </w:p>
    <w:p>
      <w:pPr>
        <w:pStyle w:val="BodyText"/>
      </w:pPr>
      <w:r>
        <w:t xml:space="preserve">[Name of School Counselor]</w:t>
      </w:r>
      <w:r>
        <w:br/>
      </w:r>
      <w:r>
        <w:t xml:space="preserve">School Counselor</w:t>
      </w:r>
      <w:r>
        <w:br/>
      </w:r>
      <w:r>
        <w:t xml:space="preserve">[Name of School],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Kinshasa, DR Congo</dc:title>
  <dc:creator/>
  <dc:language>en</dc:language>
  <cp:keywords/>
  <dcterms:created xsi:type="dcterms:W3CDTF">2026-10-10T02:44:12Z</dcterms:created>
  <dcterms:modified xsi:type="dcterms:W3CDTF">2026-10-10T02:44:12Z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