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Software Engineer working in Algiers, Algeria. The purpose of this review is to provide constructive feedback, identify areas of strength, and highlight opportunities for improvement. This document is intended to support the continuous professional development of the Software Engineer and ensure alignment with the company's goals and standards.</w:t>
      </w:r>
    </w:p>
    <w:bookmarkEnd w:id="21"/>
    <w:bookmarkStart w:id="22" w:name="reviewer-information"/>
    <w:p>
      <w:pPr>
        <w:pStyle w:val="Heading2"/>
      </w:pPr>
      <w:r>
        <w:t xml:space="preserve">2.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Reviewer Name</w:t>
            </w:r>
          </w:p>
        </w:tc>
        <w:tc>
          <w:tcPr/>
          <w:p>
            <w:pPr>
              <w:pStyle w:val="Compact"/>
              <w:jc w:val="left"/>
            </w:pPr>
            <w:r>
              <w:t xml:space="preserve">[Reviewer's Full Name]</w:t>
            </w:r>
          </w:p>
        </w:tc>
      </w:tr>
      <w:tr>
        <w:tc>
          <w:tcPr/>
          <w:p>
            <w:pPr>
              <w:pStyle w:val="Compact"/>
              <w:jc w:val="left"/>
            </w:pPr>
            <w:r>
              <w:t xml:space="preserve">Position</w:t>
            </w:r>
          </w:p>
        </w:tc>
        <w:tc>
          <w:tcPr/>
          <w:p>
            <w:pPr>
              <w:pStyle w:val="Compact"/>
              <w:jc w:val="left"/>
            </w:pPr>
            <w:r>
              <w:t xml:space="preserve">[Reviewer's Position]</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3" w:name="employee-information"/>
    <w:p>
      <w:pPr>
        <w:pStyle w:val="Heading2"/>
      </w:pPr>
      <w:r>
        <w:t xml:space="preserve">3. Employee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Employee Name</w:t>
            </w:r>
          </w:p>
        </w:tc>
        <w:tc>
          <w:tcPr/>
          <w:p>
            <w:pPr>
              <w:pStyle w:val="Compact"/>
              <w:jc w:val="left"/>
            </w:pPr>
            <w:r>
              <w:t xml:space="preserve">[Employee's Full Name]</w:t>
            </w:r>
          </w:p>
        </w:tc>
      </w:tr>
      <w:tr>
        <w:tc>
          <w:tcPr/>
          <w:p>
            <w:pPr>
              <w:pStyle w:val="Compact"/>
              <w:jc w:val="left"/>
            </w:pPr>
            <w:r>
              <w:t xml:space="preserve">Position</w:t>
            </w:r>
          </w:p>
        </w:tc>
        <w:tc>
          <w:tcPr/>
          <w:p>
            <w:pPr>
              <w:pStyle w:val="Compact"/>
              <w:jc w:val="left"/>
            </w:pPr>
            <w:r>
              <w:t xml:space="preserve">Software Engineer</w:t>
            </w:r>
          </w:p>
        </w:tc>
      </w:tr>
      <w:tr>
        <w:tc>
          <w:tcPr/>
          <w:p>
            <w:pPr>
              <w:pStyle w:val="Compact"/>
              <w:jc w:val="left"/>
            </w:pPr>
            <w:r>
              <w:t xml:space="preserve">Location</w:t>
            </w:r>
          </w:p>
        </w:tc>
        <w:tc>
          <w:tcPr/>
          <w:p>
            <w:pPr>
              <w:pStyle w:val="Compact"/>
              <w:jc w:val="left"/>
            </w:pPr>
            <w:r>
              <w:t xml:space="preserve">Algiers, Algeria</w:t>
            </w:r>
          </w:p>
        </w:tc>
      </w:tr>
      <w:tr>
        <w:tc>
          <w:tcPr/>
          <w:p>
            <w:pPr>
              <w:pStyle w:val="Compact"/>
              <w:jc w:val="left"/>
            </w:pPr>
            <w:r>
              <w:t xml:space="preserve">Department</w:t>
            </w:r>
          </w:p>
        </w:tc>
        <w:tc>
          <w:tcPr/>
          <w:p>
            <w:pPr>
              <w:pStyle w:val="Compact"/>
              <w:jc w:val="left"/>
            </w:pPr>
            <w:r>
              <w:t xml:space="preserve">[Department Name]</w:t>
            </w:r>
          </w:p>
        </w:tc>
      </w:tr>
    </w:tbl>
    <w:bookmarkEnd w:id="23"/>
    <w:bookmarkStart w:id="27" w:name="technical-skills-assessment"/>
    <w:p>
      <w:pPr>
        <w:pStyle w:val="Heading2"/>
      </w:pPr>
      <w:r>
        <w:t xml:space="preserve">4. Technical Skills Assessment</w:t>
      </w:r>
    </w:p>
    <w:bookmarkStart w:id="24" w:name="programming-languages-and-frameworks"/>
    <w:p>
      <w:pPr>
        <w:pStyle w:val="Heading3"/>
      </w:pPr>
      <w:r>
        <w:t xml:space="preserve">4.1 Programming Languages and Frameworks</w:t>
      </w:r>
    </w:p>
    <w:p>
      <w:pPr>
        <w:pStyle w:val="FirstParagraph"/>
      </w:pPr>
      <w:r>
        <w:t xml:space="preserve">The Software Engineer demonstrates a strong proficiency in multiple programming languages, including Java, Python, and JavaScript. Their ability to utilize modern frameworks such as Spring Boot, Django, and React has significantly contributed to the development of robust and scalable applications. The engineer's code quality is consistently high, adhering to best practices and coding standards.</w:t>
      </w:r>
    </w:p>
    <w:bookmarkEnd w:id="24"/>
    <w:bookmarkStart w:id="25" w:name="software-development-lifecycle-sdlc"/>
    <w:p>
      <w:pPr>
        <w:pStyle w:val="Heading3"/>
      </w:pPr>
      <w:r>
        <w:t xml:space="preserve">4.2 Software Development Lifecycle (SDLC)</w:t>
      </w:r>
    </w:p>
    <w:p>
      <w:pPr>
        <w:pStyle w:val="FirstParagraph"/>
      </w:pPr>
      <w:r>
        <w:t xml:space="preserve">The Software Engineer has a thorough understanding of the SDLC and effectively applies agile methodologies in their work. They actively participate in sprint planning, daily stand-ups, and retrospectives, ensuring that project milestones are met efficiently. Their ability to collaborate with cross-functional teams in Algiers has been instrumental in delivering projects on time and within scope.</w:t>
      </w:r>
    </w:p>
    <w:bookmarkEnd w:id="25"/>
    <w:bookmarkStart w:id="26" w:name="problem-solving-and-debugging"/>
    <w:p>
      <w:pPr>
        <w:pStyle w:val="Heading3"/>
      </w:pPr>
      <w:r>
        <w:t xml:space="preserve">4.3 Problem-Solving and Debugging</w:t>
      </w:r>
    </w:p>
    <w:p>
      <w:pPr>
        <w:pStyle w:val="FirstParagraph"/>
      </w:pPr>
      <w:r>
        <w:t xml:space="preserve">The engineer exhibits excellent problem-solving skills, often identifying and resolving complex technical issues with minimal supervision. Their analytical approach to debugging and troubleshooting has reduced downtime and improved system reliability. This skill set is particularly valuable in the dynamic tech environment of Algiers, where rapid innovation is key.</w:t>
      </w:r>
    </w:p>
    <w:bookmarkEnd w:id="26"/>
    <w:bookmarkEnd w:id="27"/>
    <w:bookmarkStart w:id="31" w:name="professional-conduct-and-teamwork"/>
    <w:p>
      <w:pPr>
        <w:pStyle w:val="Heading2"/>
      </w:pPr>
      <w:r>
        <w:t xml:space="preserve">5. Professional Conduct and Teamwork</w:t>
      </w:r>
    </w:p>
    <w:bookmarkStart w:id="28" w:name="communication-skills"/>
    <w:p>
      <w:pPr>
        <w:pStyle w:val="Heading3"/>
      </w:pPr>
      <w:r>
        <w:t xml:space="preserve">5.1 Communication Skills</w:t>
      </w:r>
    </w:p>
    <w:p>
      <w:pPr>
        <w:pStyle w:val="FirstParagraph"/>
      </w:pPr>
      <w:r>
        <w:t xml:space="preserve">The Software Engineer communicates effectively with both technical and non-technical stakeholders. Their ability to explain complex technical concepts in simple terms has facilitated better collaboration and understanding within the team. Regular updates and clear documentation have ensured transparency and alignment across projects.</w:t>
      </w:r>
    </w:p>
    <w:bookmarkEnd w:id="28"/>
    <w:bookmarkStart w:id="29" w:name="team-collaboration"/>
    <w:p>
      <w:pPr>
        <w:pStyle w:val="Heading3"/>
      </w:pPr>
      <w:r>
        <w:t xml:space="preserve">5.2 Team Collaboration</w:t>
      </w:r>
    </w:p>
    <w:p>
      <w:pPr>
        <w:pStyle w:val="FirstParagraph"/>
      </w:pPr>
      <w:r>
        <w:t xml:space="preserve">The engineer is a valued team member, known for their willingness to assist colleagues and share knowledge. They actively contribute to code reviews, offering constructive feedback that helps improve overall code quality. Their collaborative spirit has fostered a positive work environment, enhancing team morale and productivity in the Algiers office.</w:t>
      </w:r>
    </w:p>
    <w:bookmarkEnd w:id="29"/>
    <w:bookmarkStart w:id="30" w:name="adaptability-and-learning"/>
    <w:p>
      <w:pPr>
        <w:pStyle w:val="Heading3"/>
      </w:pPr>
      <w:r>
        <w:t xml:space="preserve">5.3 Adaptability and Learning</w:t>
      </w:r>
    </w:p>
    <w:p>
      <w:pPr>
        <w:pStyle w:val="FirstParagraph"/>
      </w:pPr>
      <w:r>
        <w:t xml:space="preserve">In the rapidly evolving field of software engineering, the ability to adapt and learn new technologies is crucial. The Software Engineer has demonstrated a strong commitment to continuous learning, staying updated with the latest industry trends and tools. Their proactive approach to skill development has been beneficial for the team and the organization.</w:t>
      </w:r>
    </w:p>
    <w:bookmarkEnd w:id="30"/>
    <w:bookmarkEnd w:id="31"/>
    <w:bookmarkStart w:id="35" w:name="areas-for-improvement"/>
    <w:p>
      <w:pPr>
        <w:pStyle w:val="Heading2"/>
      </w:pPr>
      <w:r>
        <w:t xml:space="preserve">6. Areas for Improvement</w:t>
      </w:r>
    </w:p>
    <w:bookmarkStart w:id="32" w:name="time-management"/>
    <w:p>
      <w:pPr>
        <w:pStyle w:val="Heading3"/>
      </w:pPr>
      <w:r>
        <w:t xml:space="preserve">6.1 Time Management</w:t>
      </w:r>
    </w:p>
    <w:p>
      <w:pPr>
        <w:pStyle w:val="FirstParagraph"/>
      </w:pPr>
      <w:r>
        <w:t xml:space="preserve">While the Software Engineer is highly skilled, there are occasional instances where task prioritization could be improved. Enhancing time management skills will help in balancing multiple projects more effectively and reducing the risk of delays.</w:t>
      </w:r>
    </w:p>
    <w:bookmarkEnd w:id="32"/>
    <w:bookmarkStart w:id="33" w:name="documentation"/>
    <w:p>
      <w:pPr>
        <w:pStyle w:val="Heading3"/>
      </w:pPr>
      <w:r>
        <w:t xml:space="preserve">6.2 Documentation</w:t>
      </w:r>
    </w:p>
    <w:p>
      <w:pPr>
        <w:pStyle w:val="FirstParagraph"/>
      </w:pPr>
      <w:r>
        <w:t xml:space="preserve">Although the engineer's code is well-structured, there is room for improvement in documentation. Providing more comprehensive documentation for complex modules will aid in knowledge transfer and maintenance, especially in a collaborative environment like Algiers.</w:t>
      </w:r>
    </w:p>
    <w:bookmarkEnd w:id="33"/>
    <w:bookmarkStart w:id="34" w:name="leadership-skills"/>
    <w:p>
      <w:pPr>
        <w:pStyle w:val="Heading3"/>
      </w:pPr>
      <w:r>
        <w:t xml:space="preserve">6.3 Leadership Skills</w:t>
      </w:r>
    </w:p>
    <w:p>
      <w:pPr>
        <w:pStyle w:val="FirstParagraph"/>
      </w:pPr>
      <w:r>
        <w:t xml:space="preserve">As the Software Engineer gains more experience, developing leadership skills will be beneficial. Taking on more responsibility in leading projects or mentoring junior developers can further enhance their professional growth and contribute to the team's success.</w:t>
      </w:r>
    </w:p>
    <w:bookmarkEnd w:id="34"/>
    <w:bookmarkEnd w:id="35"/>
    <w:bookmarkStart w:id="36" w:name="overall-performance-rating"/>
    <w:p>
      <w:pPr>
        <w:pStyle w:val="Heading2"/>
      </w:pPr>
      <w:r>
        <w:t xml:space="preserve">7. Overall Performance Rating</w:t>
      </w:r>
    </w:p>
    <w:p>
      <w:pPr>
        <w:pStyle w:val="FirstParagraph"/>
      </w:pPr>
      <w:r>
        <w:t xml:space="preserve">Based on the evaluation of technical skills, professional conduct, and areas for improvement, the Software Engineer has received an overall performance rating of</w:t>
      </w:r>
      <w:r>
        <w:t xml:space="preserve"> </w:t>
      </w:r>
      <w:r>
        <w:rPr>
          <w:bCs/>
          <w:b/>
        </w:rPr>
        <w:t xml:space="preserve">Excellent</w:t>
      </w:r>
      <w:r>
        <w:t xml:space="preserve">. Their contributions have been significant, and they have consistently demonstrated a high level of competence and dedication.</w:t>
      </w:r>
    </w:p>
    <w:bookmarkEnd w:id="36"/>
    <w:bookmarkStart w:id="37" w:name="recommendations"/>
    <w:p>
      <w:pPr>
        <w:pStyle w:val="Heading2"/>
      </w:pPr>
      <w:r>
        <w:t xml:space="preserve">8. Recommendations</w:t>
      </w:r>
    </w:p>
    <w:p>
      <w:pPr>
        <w:numPr>
          <w:ilvl w:val="0"/>
          <w:numId w:val="1001"/>
        </w:numPr>
        <w:pStyle w:val="Compact"/>
      </w:pPr>
      <w:r>
        <w:t xml:space="preserve">Encourage the Software Engineer to take on leadership roles in upcoming projects to further develop their management skills.</w:t>
      </w:r>
    </w:p>
    <w:p>
      <w:pPr>
        <w:numPr>
          <w:ilvl w:val="0"/>
          <w:numId w:val="1001"/>
        </w:numPr>
        <w:pStyle w:val="Compact"/>
      </w:pPr>
      <w:r>
        <w:t xml:space="preserve">Provide opportunities for advanced training in emerging technologies to keep them at the forefront of the industry.</w:t>
      </w:r>
    </w:p>
    <w:p>
      <w:pPr>
        <w:numPr>
          <w:ilvl w:val="0"/>
          <w:numId w:val="1001"/>
        </w:numPr>
        <w:pStyle w:val="Compact"/>
      </w:pPr>
      <w:r>
        <w:t xml:space="preserve">Implement regular check-ins to discuss time management strategies and project prioritization.</w:t>
      </w:r>
    </w:p>
    <w:p>
      <w:pPr>
        <w:numPr>
          <w:ilvl w:val="0"/>
          <w:numId w:val="1001"/>
        </w:numPr>
        <w:pStyle w:val="Compact"/>
      </w:pPr>
      <w:r>
        <w:t xml:space="preserve">Recognize and reward their contributions to boost morale and motivation.</w:t>
      </w:r>
    </w:p>
    <w:bookmarkEnd w:id="37"/>
    <w:bookmarkStart w:id="38" w:name="conclusion"/>
    <w:p>
      <w:pPr>
        <w:pStyle w:val="Heading2"/>
      </w:pPr>
      <w:r>
        <w:t xml:space="preserve">9. Conclusion</w:t>
      </w:r>
    </w:p>
    <w:p>
      <w:pPr>
        <w:pStyle w:val="FirstParagraph"/>
      </w:pPr>
      <w:r>
        <w:t xml:space="preserve">This Peer Review Report highlights the strengths and areas for improvement of the Software Engineer working in Algiers, Algeria. Their technical expertise, collaborative spirit, and commitment to excellence make them a valuable asset to the team. By addressing the identified areas for improvement, the engineer can continue to grow professionally and contribute even more effectively to the organization's success.</w:t>
      </w:r>
    </w:p>
    <w:bookmarkEnd w:id="38"/>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Employee's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 - Algeria Algiers</dc:title>
  <dc:creator/>
  <dc:language>en</dc:language>
  <cp:keywords/>
  <dcterms:created xsi:type="dcterms:W3CDTF">2026-10-10T01:45:18Z</dcterms:created>
  <dcterms:modified xsi:type="dcterms:W3CDTF">2026-10-10T01:45:18Z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