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professional development of a Software Engineer based in Canada Montreal. The purpose of this document is to provide a comprehensive assessment of the individual's technical skills, teamwork, problem-solving abilities, and overall impact on the organization. This review is conducted in alignment with industry standards and best practices relevant to the Canadian tech ecosystem, particularly within the vibrant and innovative environment of Montreal.</w:t>
      </w:r>
    </w:p>
    <w:bookmarkEnd w:id="21"/>
    <w:bookmarkStart w:id="22" w:name="technical-competence"/>
    <w:p>
      <w:pPr>
        <w:pStyle w:val="Heading2"/>
      </w:pPr>
      <w:r>
        <w:t xml:space="preserve">Technical Competence</w:t>
      </w:r>
    </w:p>
    <w:p>
      <w:pPr>
        <w:pStyle w:val="FirstParagraph"/>
      </w:pPr>
      <w:r>
        <w:t xml:space="preserve">The Software Engineer under review has demonstrated exceptional technical competence across various domains. Their proficiency in programming languages such as Python, Java, and JavaScript is evident in the quality and efficiency of the code they produce. Additionally, their understanding of software architecture principles, including microservices and cloud-native development, has significantly contributed to the scalability and reliability of our systems.</w:t>
      </w:r>
    </w:p>
    <w:p>
      <w:pPr>
        <w:pStyle w:val="BodyText"/>
      </w:pPr>
      <w:r>
        <w:t xml:space="preserve">In the context of Canada Montreal, where the tech industry is known for its focus on artificial intelligence, machine learning, and fintech, the engineer has shown a keen interest and capability in these areas. They have successfully integrated AI-driven solutions into our products, enhancing user experience and operational efficiency. Their ability to stay updated with the latest technological trends and apply them effectively is a testament to their commitment to continuous learning and professional growth.</w:t>
      </w:r>
    </w:p>
    <w:bookmarkEnd w:id="22"/>
    <w:bookmarkStart w:id="23" w:name="project-contributions"/>
    <w:p>
      <w:pPr>
        <w:pStyle w:val="Heading2"/>
      </w:pPr>
      <w:r>
        <w:t xml:space="preserve">Project Contributions</w:t>
      </w:r>
    </w:p>
    <w:p>
      <w:pPr>
        <w:pStyle w:val="FirstParagraph"/>
      </w:pPr>
      <w:r>
        <w:t xml:space="preserve">Throughout the review period, the Software Engineer has been instrumental in several key projects. One notable contribution was their leadership in the development of a new customer relationship management (CRM) system. Their strategic approach to project planning, coupled with their technical expertise, ensured that the project was delivered on time and within budget. The CRM system has since become a cornerstone of our sales and marketing operations, driving significant improvements in customer engagement and retention.</w:t>
      </w:r>
    </w:p>
    <w:p>
      <w:pPr>
        <w:pStyle w:val="BodyText"/>
      </w:pPr>
      <w:r>
        <w:t xml:space="preserve">Furthermore, the engineer's involvement in open-source projects has not only enhanced their technical skills but also elevated the company's reputation within the global developer community. This is particularly relevant in Canada Montreal, where collaboration and knowledge sharing are highly valued. Their contributions to open-source initiatives have fostered a culture of innovation and excellence within our team.</w:t>
      </w:r>
    </w:p>
    <w:bookmarkEnd w:id="23"/>
    <w:bookmarkStart w:id="24" w:name="teamwork-and-collaboration"/>
    <w:p>
      <w:pPr>
        <w:pStyle w:val="Heading2"/>
      </w:pPr>
      <w:r>
        <w:t xml:space="preserve">Teamwork and Collaboration</w:t>
      </w:r>
    </w:p>
    <w:p>
      <w:pPr>
        <w:pStyle w:val="FirstParagraph"/>
      </w:pPr>
      <w:r>
        <w:t xml:space="preserve">Collaboration is a critical aspect of success in the tech industry, and the Software Engineer has excelled in this area. They have consistently demonstrated strong communication skills, both verbal and written, which have facilitated effective teamwork and cross-functional collaboration. Their ability to articulate complex technical concepts in a clear and concise manner has been invaluable in aligning stakeholders and ensuring project success.</w:t>
      </w:r>
    </w:p>
    <w:p>
      <w:pPr>
        <w:pStyle w:val="BodyText"/>
      </w:pPr>
      <w:r>
        <w:t xml:space="preserve">In the diverse and multicultural environment of Canada Montreal, the engineer has shown cultural sensitivity and adaptability, fostering an inclusive and supportive team atmosphere. They have actively participated in team-building activities and mentorship programs, contributing to the professional development of junior engineers. This commitment to teamwork and collaboration has strengthened our organizational culture and enhanced overall productivity.</w:t>
      </w:r>
    </w:p>
    <w:bookmarkEnd w:id="24"/>
    <w:bookmarkStart w:id="25" w:name="problem-solving-and-innovation"/>
    <w:p>
      <w:pPr>
        <w:pStyle w:val="Heading2"/>
      </w:pPr>
      <w:r>
        <w:t xml:space="preserve">Problem-Solving and Innovation</w:t>
      </w:r>
    </w:p>
    <w:p>
      <w:pPr>
        <w:pStyle w:val="FirstParagraph"/>
      </w:pPr>
      <w:r>
        <w:t xml:space="preserve">The Software Engineer has consistently demonstrated exceptional problem-solving skills, approaching challenges with creativity and analytical rigor. Their ability to identify root causes and develop effective solutions has been crucial in resolving complex technical issues and optimizing system performance. For instance, their innovative approach to data processing has significantly reduced latency and improved the responsiveness of our applications.</w:t>
      </w:r>
    </w:p>
    <w:p>
      <w:pPr>
        <w:pStyle w:val="BodyText"/>
      </w:pPr>
      <w:r>
        <w:t xml:space="preserve">Innovation is a hallmark of the tech industry in Canada Montreal, and the engineer has embraced this ethos by proposing and implementing novel ideas. Their proactive stance on identifying opportunities for improvement and their willingness to experiment with new technologies have driven continuous innovation within our organization. This forward-thinking mindset is essential for maintaining a competitive edge in the rapidly evolving tech landscape.</w:t>
      </w:r>
    </w:p>
    <w:bookmarkEnd w:id="25"/>
    <w:bookmarkStart w:id="26" w:name="professional-development"/>
    <w:p>
      <w:pPr>
        <w:pStyle w:val="Heading2"/>
      </w:pPr>
      <w:r>
        <w:t xml:space="preserve">Professional Development</w:t>
      </w:r>
    </w:p>
    <w:p>
      <w:pPr>
        <w:pStyle w:val="FirstParagraph"/>
      </w:pPr>
      <w:r>
        <w:t xml:space="preserve">Continuous learning and professional development are vital for staying relevant in the tech industry. The Software Engineer has shown a strong commitment to these principles by actively pursuing certifications, attending workshops, and participating in industry conferences. Their dedication to expanding their knowledge base has not only benefited their personal growth but has also enriched the team's collective expertise.</w:t>
      </w:r>
    </w:p>
    <w:p>
      <w:pPr>
        <w:pStyle w:val="BodyText"/>
      </w:pPr>
      <w:r>
        <w:t xml:space="preserve">In the context of Canada Montreal, where the tech community is highly engaged and supportive, the engineer has leveraged local resources and networks to enhance their skills. Their participation in hackathons, meetups, and online forums has kept them at the forefront of industry trends and best practices. This proactive approach to professional development is commendable and sets a positive example for others.</w:t>
      </w:r>
    </w:p>
    <w:bookmarkEnd w:id="26"/>
    <w:bookmarkStart w:id="27" w:name="areas-for-improvement"/>
    <w:p>
      <w:pPr>
        <w:pStyle w:val="Heading2"/>
      </w:pPr>
      <w:r>
        <w:t xml:space="preserve">Areas for Improvement</w:t>
      </w:r>
    </w:p>
    <w:p>
      <w:pPr>
        <w:pStyle w:val="FirstParagraph"/>
      </w:pPr>
      <w:r>
        <w:t xml:space="preserve">While the Software Engineer has performed exceptionally well, there are areas where further development could be beneficial. One area is time management, particularly when handling multiple projects simultaneously. Enhancing their ability to prioritize tasks and manage deadlines more effectively would contribute to even greater productivity and efficiency.</w:t>
      </w:r>
    </w:p>
    <w:p>
      <w:pPr>
        <w:pStyle w:val="BodyText"/>
      </w:pPr>
      <w:r>
        <w:t xml:space="preserve">Additionally, while their technical skills are robust, there is room for growth in leadership and project management. Taking on more leadership roles and gaining experience in managing larger teams would prepare them for future advancement opportunities within the organization. This is especially relevant in Canada Montreal, where leadership skills are highly valued in the tech industry.</w:t>
      </w:r>
    </w:p>
    <w:bookmarkEnd w:id="27"/>
    <w:bookmarkStart w:id="28" w:name="conclusion"/>
    <w:p>
      <w:pPr>
        <w:pStyle w:val="Heading2"/>
      </w:pPr>
      <w:r>
        <w:t xml:space="preserve">Conclusion</w:t>
      </w:r>
    </w:p>
    <w:p>
      <w:pPr>
        <w:pStyle w:val="FirstParagraph"/>
      </w:pPr>
      <w:r>
        <w:t xml:space="preserve">In conclusion, the Software Engineer has made significant contributions to our organization and has demonstrated a high level of technical competence, teamwork, problem-solving, and innovation. Their performance aligns well with the expectations and standards of the tech industry in Canada Montreal. With continued focus on professional development and addressing areas for improvement, they are well-positioned for future success and leadership roles.</w:t>
      </w:r>
    </w:p>
    <w:p>
      <w:pPr>
        <w:pStyle w:val="BodyText"/>
      </w:pPr>
      <w:r>
        <w:t xml:space="preserve">This Peer Review Report serves as a testament to their dedication and excellence, and we look forward to their continued contributions to our team and the broader tech community in Canada Montreal.</w:t>
      </w:r>
    </w:p>
    <w:bookmarkEnd w:id="28"/>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Canada Montreal</dc:title>
  <dc:creator/>
  <dc:language>en</dc:language>
  <cp:keywords/>
  <dcterms:created xsi:type="dcterms:W3CDTF">2026-10-10T02:46:01Z</dcterms:created>
  <dcterms:modified xsi:type="dcterms:W3CDTF">2026-10-10T02:46:01Z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