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in Colombia Medellín. The purpose of this review is to provide constructive feedback, identify areas of improvement, and recognize achievements that contribute to the success of the team and the organization. This document aligns with the company's commitment to fostering a culture of continuous improvement and excellence in software development practices.</w:t>
      </w:r>
    </w:p>
    <w:bookmarkEnd w:id="21"/>
    <w:bookmarkStart w:id="22"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Location</w:t>
            </w:r>
          </w:p>
        </w:tc>
        <w:tc>
          <w:tcPr/>
          <w:p>
            <w:pPr>
              <w:pStyle w:val="Compact"/>
              <w:jc w:val="left"/>
            </w:pPr>
            <w:r>
              <w:t xml:space="preserve">Colombia Medellín</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w:t>
            </w:r>
          </w:p>
        </w:tc>
        <w:tc>
          <w:tcPr/>
          <w:p>
            <w:pPr>
              <w:pStyle w:val="Compact"/>
              <w:jc w:val="left"/>
            </w:pPr>
            <w:r>
              <w:t xml:space="preserve">[Reviewer Name]</w:t>
            </w:r>
          </w:p>
        </w:tc>
      </w:tr>
    </w:tbl>
    <w:bookmarkEnd w:id="22"/>
    <w:bookmarkStart w:id="23" w:name="technical-competence"/>
    <w:p>
      <w:pPr>
        <w:pStyle w:val="Heading2"/>
      </w:pPr>
      <w:r>
        <w:t xml:space="preserve">3. Technical Competence</w:t>
      </w:r>
    </w:p>
    <w:p>
      <w:pPr>
        <w:pStyle w:val="FirstParagraph"/>
      </w:pPr>
      <w:r>
        <w:t xml:space="preserve">The Software Engineer has demonstrated a strong foundation in software development principles and practices. Their ability to design, develop, and maintain high-quality software solutions has been commendable. Specifically, the following areas have been evaluated:</w:t>
      </w:r>
    </w:p>
    <w:p>
      <w:pPr>
        <w:numPr>
          <w:ilvl w:val="0"/>
          <w:numId w:val="1001"/>
        </w:numPr>
        <w:pStyle w:val="Compact"/>
      </w:pPr>
      <w:r>
        <w:rPr>
          <w:bCs/>
          <w:b/>
        </w:rPr>
        <w:t xml:space="preserve">Programming Skills:</w:t>
      </w:r>
      <w:r>
        <w:t xml:space="preserve"> </w:t>
      </w:r>
      <w:r>
        <w:t xml:space="preserve">Proficient in multiple programming languages, including Java, Python, and JavaScript. The engineer has consistently written clean, efficient, and maintainable code.</w:t>
      </w:r>
    </w:p>
    <w:p>
      <w:pPr>
        <w:numPr>
          <w:ilvl w:val="0"/>
          <w:numId w:val="1001"/>
        </w:numPr>
        <w:pStyle w:val="Compact"/>
      </w:pPr>
      <w:r>
        <w:rPr>
          <w:bCs/>
          <w:b/>
        </w:rPr>
        <w:t xml:space="preserve">System Design:</w:t>
      </w:r>
      <w:r>
        <w:t xml:space="preserve"> </w:t>
      </w:r>
      <w:r>
        <w:t xml:space="preserve">Demonstrated capability in designing scalable and robust systems. The engineer has contributed to the architecture of several key projects, ensuring they meet performance and reliability standards.</w:t>
      </w:r>
    </w:p>
    <w:p>
      <w:pPr>
        <w:numPr>
          <w:ilvl w:val="0"/>
          <w:numId w:val="1001"/>
        </w:numPr>
        <w:pStyle w:val="Compact"/>
      </w:pPr>
      <w:r>
        <w:rPr>
          <w:bCs/>
          <w:b/>
        </w:rPr>
        <w:t xml:space="preserve">Problem-Solving:</w:t>
      </w:r>
      <w:r>
        <w:t xml:space="preserve"> </w:t>
      </w:r>
      <w:r>
        <w:t xml:space="preserve">Exhibited strong analytical skills in identifying and resolving complex technical issues. The engineer has been proactive in addressing bugs and optimizing system performance.</w:t>
      </w:r>
    </w:p>
    <w:p>
      <w:pPr>
        <w:numPr>
          <w:ilvl w:val="0"/>
          <w:numId w:val="1001"/>
        </w:numPr>
        <w:pStyle w:val="Compact"/>
      </w:pPr>
      <w:r>
        <w:rPr>
          <w:bCs/>
          <w:b/>
        </w:rPr>
        <w:t xml:space="preserve">Version Control:</w:t>
      </w:r>
      <w:r>
        <w:t xml:space="preserve"> </w:t>
      </w:r>
      <w:r>
        <w:t xml:space="preserve">Effective use of Git for version control, ensuring smooth collaboration and code integration within the team.</w:t>
      </w:r>
    </w:p>
    <w:bookmarkEnd w:id="23"/>
    <w:bookmarkStart w:id="24" w:name="project-contributions"/>
    <w:p>
      <w:pPr>
        <w:pStyle w:val="Heading2"/>
      </w:pPr>
      <w:r>
        <w:t xml:space="preserve">4. Project Contributions</w:t>
      </w:r>
    </w:p>
    <w:p>
      <w:pPr>
        <w:pStyle w:val="FirstParagraph"/>
      </w:pPr>
      <w:r>
        <w:t xml:space="preserve">During the review period, the Software Engineer has made significant contributions to various projects in Colombia Medellín. These contributions have been instrumental in achieving project milestones and delivering value to clients. Key projects include:</w:t>
      </w:r>
    </w:p>
    <w:p>
      <w:pPr>
        <w:numPr>
          <w:ilvl w:val="0"/>
          <w:numId w:val="1002"/>
        </w:numPr>
        <w:pStyle w:val="Compact"/>
      </w:pPr>
      <w:r>
        <w:rPr>
          <w:bCs/>
          <w:b/>
        </w:rPr>
        <w:t xml:space="preserve">Project Alpha:</w:t>
      </w:r>
      <w:r>
        <w:t xml:space="preserve"> </w:t>
      </w:r>
      <w:r>
        <w:t xml:space="preserve">Led the development of a critical module, ensuring timely delivery and high-quality output. The engineer's attention to detail and adherence to best practices were evident throughout the project.</w:t>
      </w:r>
    </w:p>
    <w:p>
      <w:pPr>
        <w:numPr>
          <w:ilvl w:val="0"/>
          <w:numId w:val="1002"/>
        </w:numPr>
        <w:pStyle w:val="Compact"/>
      </w:pPr>
      <w:r>
        <w:rPr>
          <w:bCs/>
          <w:b/>
        </w:rPr>
        <w:t xml:space="preserve">Project Beta:</w:t>
      </w:r>
      <w:r>
        <w:t xml:space="preserve"> </w:t>
      </w:r>
      <w:r>
        <w:t xml:space="preserve">Collaborated with cross-functional teams to integrate new features into an existing platform. The engineer's ability to communicate technical concepts to non-technical stakeholders was particularly noteworthy.</w:t>
      </w:r>
    </w:p>
    <w:p>
      <w:pPr>
        <w:numPr>
          <w:ilvl w:val="0"/>
          <w:numId w:val="1002"/>
        </w:numPr>
        <w:pStyle w:val="Compact"/>
      </w:pPr>
      <w:r>
        <w:rPr>
          <w:bCs/>
          <w:b/>
        </w:rPr>
        <w:t xml:space="preserve">Project Gamma:</w:t>
      </w:r>
      <w:r>
        <w:t xml:space="preserve"> </w:t>
      </w:r>
      <w:r>
        <w:t xml:space="preserve">Played a key role in the migration of legacy systems to a modern cloud-based infrastructure. The engineer's expertise in cloud technologies and DevOps practices was crucial to the success of this initiative.</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the success of any software development team. The Software Engineer has consistently demonstrated strong interpersonal skills and a collaborative mindset. Specific observations include:</w:t>
      </w:r>
    </w:p>
    <w:p>
      <w:pPr>
        <w:numPr>
          <w:ilvl w:val="0"/>
          <w:numId w:val="1003"/>
        </w:numPr>
        <w:pStyle w:val="Compact"/>
      </w:pPr>
      <w:r>
        <w:rPr>
          <w:bCs/>
          <w:b/>
        </w:rPr>
        <w:t xml:space="preserve">Teamwork:</w:t>
      </w:r>
      <w:r>
        <w:t xml:space="preserve"> </w:t>
      </w:r>
      <w:r>
        <w:t xml:space="preserve">Actively participates in team meetings, code reviews, and brainstorming sessions. The engineer is always willing to share knowledge and assist colleagues when needed.</w:t>
      </w:r>
    </w:p>
    <w:p>
      <w:pPr>
        <w:numPr>
          <w:ilvl w:val="0"/>
          <w:numId w:val="1003"/>
        </w:numPr>
        <w:pStyle w:val="Compact"/>
      </w:pPr>
      <w:r>
        <w:rPr>
          <w:bCs/>
          <w:b/>
        </w:rPr>
        <w:t xml:space="preserve">Communication:</w:t>
      </w:r>
      <w:r>
        <w:t xml:space="preserve"> </w:t>
      </w:r>
      <w:r>
        <w:t xml:space="preserve">Communicates clearly and concisely, both verbally and in writing. The engineer has been effective in documenting technical decisions and providing updates to stakeholders.</w:t>
      </w:r>
    </w:p>
    <w:p>
      <w:pPr>
        <w:numPr>
          <w:ilvl w:val="0"/>
          <w:numId w:val="1003"/>
        </w:numPr>
        <w:pStyle w:val="Compact"/>
      </w:pPr>
      <w:r>
        <w:rPr>
          <w:bCs/>
          <w:b/>
        </w:rPr>
        <w:t xml:space="preserve">Cultural Awareness:</w:t>
      </w:r>
      <w:r>
        <w:t xml:space="preserve"> </w:t>
      </w:r>
      <w:r>
        <w:t xml:space="preserve">Demonstrates respect and understanding of the diverse cultural background of the team in Colombia Medellín. The engineer has contributed to a positive and inclusive work environment.</w:t>
      </w:r>
    </w:p>
    <w:bookmarkEnd w:id="25"/>
    <w:bookmarkStart w:id="26" w:name="professional-development"/>
    <w:p>
      <w:pPr>
        <w:pStyle w:val="Heading2"/>
      </w:pPr>
      <w:r>
        <w:t xml:space="preserve">6. Professional Development</w:t>
      </w:r>
    </w:p>
    <w:p>
      <w:pPr>
        <w:pStyle w:val="FirstParagraph"/>
      </w:pPr>
      <w:r>
        <w:t xml:space="preserve">Continuous learning and professional development are vital for staying current in the rapidly evolving field of software engineering. The Software Engineer has shown a commitment to personal growth and skill enhancement. Notable efforts include:</w:t>
      </w:r>
    </w:p>
    <w:p>
      <w:pPr>
        <w:numPr>
          <w:ilvl w:val="0"/>
          <w:numId w:val="1004"/>
        </w:numPr>
        <w:pStyle w:val="Compact"/>
      </w:pPr>
      <w:r>
        <w:rPr>
          <w:bCs/>
          <w:b/>
        </w:rPr>
        <w:t xml:space="preserve">Certifications:</w:t>
      </w:r>
      <w:r>
        <w:t xml:space="preserve"> </w:t>
      </w:r>
      <w:r>
        <w:t xml:space="preserve">Pursued and obtained relevant certifications in cloud computing and agile methodologies.</w:t>
      </w:r>
    </w:p>
    <w:p>
      <w:pPr>
        <w:numPr>
          <w:ilvl w:val="0"/>
          <w:numId w:val="1004"/>
        </w:numPr>
        <w:pStyle w:val="Compact"/>
      </w:pPr>
      <w:r>
        <w:rPr>
          <w:bCs/>
          <w:b/>
        </w:rPr>
        <w:t xml:space="preserve">Training:</w:t>
      </w:r>
      <w:r>
        <w:t xml:space="preserve"> </w:t>
      </w:r>
      <w:r>
        <w:t xml:space="preserve">Attended workshops and training sessions to enhance technical skills and stay updated with industry trends.</w:t>
      </w:r>
    </w:p>
    <w:p>
      <w:pPr>
        <w:numPr>
          <w:ilvl w:val="0"/>
          <w:numId w:val="1004"/>
        </w:numPr>
        <w:pStyle w:val="Compact"/>
      </w:pPr>
      <w:r>
        <w:rPr>
          <w:bCs/>
          <w:b/>
        </w:rPr>
        <w:t xml:space="preserve">Mentorship:</w:t>
      </w:r>
      <w:r>
        <w:t xml:space="preserve"> </w:t>
      </w:r>
      <w:r>
        <w:t xml:space="preserve">Actively sought feedback from senior engineers and mentors to improve performance and gain new perspectives.</w:t>
      </w:r>
    </w:p>
    <w:bookmarkEnd w:id="26"/>
    <w:bookmarkStart w:id="27" w:name="areas-for-improvement"/>
    <w:p>
      <w:pPr>
        <w:pStyle w:val="Heading2"/>
      </w:pPr>
      <w:r>
        <w:t xml:space="preserve">7. Areas for Improvement</w:t>
      </w:r>
    </w:p>
    <w:p>
      <w:pPr>
        <w:pStyle w:val="FirstParagraph"/>
      </w:pPr>
      <w:r>
        <w:t xml:space="preserve">While the Software Engineer has performed well in many areas, there are opportunities for further growth and development. The following areas have been identified for improvement:</w:t>
      </w:r>
    </w:p>
    <w:p>
      <w:pPr>
        <w:numPr>
          <w:ilvl w:val="0"/>
          <w:numId w:val="1005"/>
        </w:numPr>
        <w:pStyle w:val="Compact"/>
      </w:pPr>
      <w:r>
        <w:rPr>
          <w:bCs/>
          <w:b/>
        </w:rPr>
        <w:t xml:space="preserve">Time Management:</w:t>
      </w:r>
      <w:r>
        <w:t xml:space="preserve"> </w:t>
      </w:r>
      <w:r>
        <w:t xml:space="preserve">Occasionally struggles with prioritizing tasks, leading to delays in project timelines. Developing better time management strategies will help improve efficiency.</w:t>
      </w:r>
    </w:p>
    <w:p>
      <w:pPr>
        <w:numPr>
          <w:ilvl w:val="0"/>
          <w:numId w:val="1005"/>
        </w:numPr>
        <w:pStyle w:val="Compact"/>
      </w:pPr>
      <w:r>
        <w:rPr>
          <w:bCs/>
          <w:b/>
        </w:rPr>
        <w:t xml:space="preserve">Documentation:</w:t>
      </w:r>
      <w:r>
        <w:t xml:space="preserve"> </w:t>
      </w:r>
      <w:r>
        <w:t xml:space="preserve">While technical documentation is generally good, there is room for improvement in terms of completeness and clarity. Ensuring thorough documentation will benefit future maintenance and onboarding efforts.</w:t>
      </w:r>
    </w:p>
    <w:p>
      <w:pPr>
        <w:numPr>
          <w:ilvl w:val="0"/>
          <w:numId w:val="1005"/>
        </w:numPr>
        <w:pStyle w:val="Compact"/>
      </w:pPr>
      <w:r>
        <w:rPr>
          <w:bCs/>
          <w:b/>
        </w:rPr>
        <w:t xml:space="preserve">Leadership Skills:</w:t>
      </w:r>
      <w:r>
        <w:t xml:space="preserve"> </w:t>
      </w:r>
      <w:r>
        <w:t xml:space="preserve">As the engineer gains more experience, developing leadership skills will be important for taking on more responsibility and guiding junior team members.</w:t>
      </w:r>
    </w:p>
    <w:bookmarkEnd w:id="27"/>
    <w:bookmarkStart w:id="28" w:name="conclusion"/>
    <w:p>
      <w:pPr>
        <w:pStyle w:val="Heading2"/>
      </w:pPr>
      <w:r>
        <w:t xml:space="preserve">8. Conclusion</w:t>
      </w:r>
    </w:p>
    <w:p>
      <w:pPr>
        <w:pStyle w:val="FirstParagraph"/>
      </w:pPr>
      <w:r>
        <w:t xml:space="preserve">In conclusion, the Software Engineer has made valuable contributions to the team and the organization in Colombia Medellín. Their technical expertise, collaborative spirit, and commitment to professional development are assets to the company. By addressing the identified areas for improvement, the engineer has the potential to continue growing and making even greater contributions in the future. This Peer Review Report serves as a foundation for ongoing dialogue and support to help the engineer achieve their full potential.</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October 10, 2023</w:t>
      </w:r>
    </w:p>
    <w:p>
      <w:pPr>
        <w:pStyle w:val="BodyText"/>
      </w:pPr>
      <w:r>
        <w:rPr>
          <w:bCs/>
          <w:b/>
        </w:rPr>
        <w:t xml:space="preserve">Employee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Colombia Medellín</dc:title>
  <dc:creator/>
  <dc:language>en</dc:language>
  <cp:keywords/>
  <dcterms:created xsi:type="dcterms:W3CDTF">2026-10-10T04:12:38Z</dcterms:created>
  <dcterms:modified xsi:type="dcterms:W3CDTF">2026-10-10T04:12:38Z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