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rPr>
          <w:bCs/>
          <w:b/>
        </w:rPr>
        <w:t xml:space="preserve">Employee Name:</w:t>
      </w:r>
      <w:r>
        <w:t xml:space="preserve"> </w:t>
      </w:r>
      <w:r>
        <w:t xml:space="preserve">[Employee Name]</w:t>
      </w:r>
      <w:r>
        <w:t xml:space="preserve"> </w:t>
      </w:r>
      <w:r>
        <w:rPr>
          <w:bCs/>
          <w:b/>
        </w:rPr>
        <w:t xml:space="preserve">Role:</w:t>
      </w:r>
      <w:r>
        <w:t xml:space="preserve"> </w:t>
      </w:r>
      <w:r>
        <w:t xml:space="preserve">Software Engineer</w:t>
      </w:r>
      <w:r>
        <w:t xml:space="preserve"> </w:t>
      </w:r>
      <w:r>
        <w:rPr>
          <w:bCs/>
          <w:b/>
        </w:rPr>
        <w:t xml:space="preserve">Department:</w:t>
      </w:r>
      <w:r>
        <w:t xml:space="preserve"> </w:t>
      </w:r>
      <w:r>
        <w:t xml:space="preserve">Engineering &amp; Development</w:t>
      </w:r>
    </w:p>
    <w:p>
      <w:pPr>
        <w:pStyle w:val="BodyText"/>
      </w:pPr>
      <w:r>
        <w:rPr>
          <w:bCs/>
          <w:b/>
        </w:rPr>
        <w:t xml:space="preserve">Review Period:</w:t>
      </w:r>
      <w:r>
        <w:t xml:space="preserve"> </w:t>
      </w:r>
      <w:r>
        <w:t xml:space="preserve">January 2024 – December 2024</w:t>
      </w:r>
      <w:r>
        <w:t xml:space="preserve"> </w:t>
      </w:r>
      <w:r>
        <w:rPr>
          <w:bCs/>
          <w:b/>
        </w:rPr>
        <w:t xml:space="preserve">Location:</w:t>
      </w:r>
      <w:r>
        <w:t xml:space="preserve"> </w:t>
      </w:r>
      <w:r>
        <w:t xml:space="preserve">India New Delhi</w:t>
      </w:r>
      <w:r>
        <w:t xml:space="preserve"> </w:t>
      </w:r>
      <w:r>
        <w:rPr>
          <w:bCs/>
          <w:b/>
        </w:rPr>
        <w:t xml:space="preserve">Date of Report:</w:t>
      </w:r>
      <w:r>
        <w:t xml:space="preserve"> </w:t>
      </w:r>
      <w:r>
        <w:t xml:space="preserve">[Current Date]</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contributions, and professional conduct of the designated Software Engineer based in the India New Delhi office. The purpose of this document is to provide an objective assessment from the perspective of colleagues and team members who collaborate daily with the subject. Given the dynamic nature of the technology sector in India New Delhi, this review focuses on how the engineer adapts to local market demands, contributes to the global engineering ecosystem, and upholds the high standards expected of technical professionals in this region.</w:t>
      </w:r>
    </w:p>
    <w:p>
      <w:pPr>
        <w:pStyle w:val="BodyText"/>
      </w:pPr>
      <w:r>
        <w:t xml:space="preserve">Overall, the Software Engineer has demonstrated a strong commitment to excellence, showing significant growth in technical proficiency and team collaboration. This report details specific observations regarding code quality, problem-solving abilities, communication skills, and alignment with the organizational culture prevalent in the India New Delhi tech hub.</w:t>
      </w:r>
    </w:p>
    <w:bookmarkEnd w:id="20"/>
    <w:bookmarkStart w:id="21" w:name="technical-proficiency-and-code-quality"/>
    <w:p>
      <w:pPr>
        <w:pStyle w:val="Heading2"/>
      </w:pPr>
      <w:r>
        <w:t xml:space="preserve">2. Technical Proficiency and Code Quality</w:t>
      </w:r>
    </w:p>
    <w:p>
      <w:pPr>
        <w:pStyle w:val="FirstParagraph"/>
      </w:pPr>
      <w:r>
        <w:t xml:space="preserve">As a core function of the Software Engineer role, technical capability is paramount. Throughout the review period, the engineer has consistently delivered high-quality code that adheres to the organization's architectural standards and best practices. In the context of the India New Delhi development center, where complex backend systems and scalable microservices are frequently developed, the engineer has shown a deep understanding of system design principles.</w:t>
      </w:r>
    </w:p>
    <w:p>
      <w:pPr>
        <w:pStyle w:val="BodyText"/>
      </w:pPr>
      <w:r>
        <w:t xml:space="preserve">Specific strengths observed include:</w:t>
      </w:r>
    </w:p>
    <w:p>
      <w:pPr>
        <w:numPr>
          <w:ilvl w:val="0"/>
          <w:numId w:val="1001"/>
        </w:numPr>
        <w:pStyle w:val="Compact"/>
      </w:pPr>
      <w:r>
        <w:rPr>
          <w:bCs/>
          <w:b/>
        </w:rPr>
        <w:t xml:space="preserve">Code Maintainability:</w:t>
      </w:r>
      <w:r>
        <w:t xml:space="preserve"> </w:t>
      </w:r>
      <w:r>
        <w:t xml:space="preserve">The engineer writes clean, modular, and well-documented code, facilitating easier maintenance and future scalability.</w:t>
      </w:r>
    </w:p>
    <w:p>
      <w:pPr>
        <w:numPr>
          <w:ilvl w:val="0"/>
          <w:numId w:val="1001"/>
        </w:numPr>
        <w:pStyle w:val="Compact"/>
      </w:pPr>
      <w:r>
        <w:rPr>
          <w:bCs/>
          <w:b/>
        </w:rPr>
        <w:t xml:space="preserve">Testing Rigor:</w:t>
      </w:r>
      <w:r>
        <w:t xml:space="preserve"> </w:t>
      </w:r>
      <w:r>
        <w:t xml:space="preserve">There is a commendable emphasis on unit testing and integration testing, ensuring that software releases are robust and bug-free.</w:t>
      </w:r>
    </w:p>
    <w:p>
      <w:pPr>
        <w:numPr>
          <w:ilvl w:val="0"/>
          <w:numId w:val="1001"/>
        </w:numPr>
        <w:pStyle w:val="Compact"/>
      </w:pPr>
      <w:r>
        <w:rPr>
          <w:bCs/>
          <w:b/>
        </w:rPr>
        <w:t xml:space="preserve">Technology Stack Mastery:</w:t>
      </w:r>
      <w:r>
        <w:t xml:space="preserve"> </w:t>
      </w:r>
      <w:r>
        <w:t xml:space="preserve">The engineer has effectively leveraged modern technologies relevant to the India New Delhi project portfolio, including cloud-native solutions and agile development frameworks.</w:t>
      </w:r>
    </w:p>
    <w:p>
      <w:pPr>
        <w:pStyle w:val="FirstParagraph"/>
      </w:pPr>
      <w:r>
        <w:t xml:space="preserve">However, there is room for improvement in optimizing legacy codebases. While new features are implemented efficiently, refactoring older modules to meet current performance standards could be prioritized more aggressively.</w:t>
      </w:r>
    </w:p>
    <w:bookmarkEnd w:id="21"/>
    <w:bookmarkStart w:id="22" w:name="problem-solving-and-innovation"/>
    <w:p>
      <w:pPr>
        <w:pStyle w:val="Heading2"/>
      </w:pPr>
      <w:r>
        <w:t xml:space="preserve">3. Problem-Solving and Innovation</w:t>
      </w:r>
    </w:p>
    <w:p>
      <w:pPr>
        <w:pStyle w:val="FirstParagraph"/>
      </w:pPr>
      <w:r>
        <w:t xml:space="preserve">The Software Engineer has displayed exceptional problem-solving skills, particularly when addressing critical production issues. In the fast-paced environment of India New Delhi, where uptime and performance are critical for client satisfaction, the engineer’s ability to diagnose and resolve complex technical challenges under pressure is highly valued.</w:t>
      </w:r>
    </w:p>
    <w:p>
      <w:pPr>
        <w:pStyle w:val="BodyText"/>
      </w:pPr>
      <w:r>
        <w:t xml:space="preserve">Furthermore, the engineer has contributed innovative ideas to improve development workflows. Suggestions made regarding automation of deployment pipelines have been adopted by the team, resulting in reduced manual effort and faster time-to-market. This proactive approach to innovation aligns well with the forward-thinking culture of the India New Delhi engineering team.</w:t>
      </w:r>
    </w:p>
    <w:bookmarkEnd w:id="22"/>
    <w:bookmarkStart w:id="23" w:name="collaboration-and-communication"/>
    <w:p>
      <w:pPr>
        <w:pStyle w:val="Heading2"/>
      </w:pPr>
      <w:r>
        <w:t xml:space="preserve">4. Collaboration and Communication</w:t>
      </w:r>
    </w:p>
    <w:p>
      <w:pPr>
        <w:pStyle w:val="FirstParagraph"/>
      </w:pPr>
      <w:r>
        <w:t xml:space="preserve">Effective communication is essential for a Software Engineer working in a global organization with a significant presence in India New Delhi. The engineer has demonstrated strong interpersonal skills, actively participating in daily stand-ups, sprint planning, and retrospective meetings.</w:t>
      </w:r>
    </w:p>
    <w:p>
      <w:pPr>
        <w:pStyle w:val="BodyText"/>
      </w:pPr>
      <w:r>
        <w:t xml:space="preserve">Key observations include:</w:t>
      </w:r>
    </w:p>
    <w:p>
      <w:pPr>
        <w:numPr>
          <w:ilvl w:val="0"/>
          <w:numId w:val="1002"/>
        </w:numPr>
        <w:pStyle w:val="Compact"/>
      </w:pPr>
      <w:r>
        <w:rPr>
          <w:bCs/>
          <w:b/>
        </w:rPr>
        <w:t xml:space="preserve">Teamwork:</w:t>
      </w:r>
      <w:r>
        <w:t xml:space="preserve"> </w:t>
      </w:r>
      <w:r>
        <w:t xml:space="preserve">The engineer is approachable and willing to assist colleagues, fostering a supportive team environment.</w:t>
      </w:r>
    </w:p>
    <w:p>
      <w:pPr>
        <w:numPr>
          <w:ilvl w:val="0"/>
          <w:numId w:val="1002"/>
        </w:numPr>
        <w:pStyle w:val="Compact"/>
      </w:pPr>
      <w:r>
        <w:rPr>
          <w:bCs/>
          <w:b/>
        </w:rPr>
        <w:t xml:space="preserve">Cross-Functional Interaction:</w:t>
      </w:r>
      <w:r>
        <w:t xml:space="preserve"> </w:t>
      </w:r>
      <w:r>
        <w:t xml:space="preserve">There is effective collaboration with product managers, QA engineers, and stakeholders, ensuring that technical solutions align with business requirements.</w:t>
      </w:r>
    </w:p>
    <w:p>
      <w:pPr>
        <w:numPr>
          <w:ilvl w:val="0"/>
          <w:numId w:val="1002"/>
        </w:numPr>
        <w:pStyle w:val="Compact"/>
      </w:pPr>
      <w:r>
        <w:rPr>
          <w:bCs/>
          <w:b/>
        </w:rPr>
        <w:t xml:space="preserve">Clarity:</w:t>
      </w:r>
      <w:r>
        <w:t xml:space="preserve"> </w:t>
      </w:r>
      <w:r>
        <w:t xml:space="preserve">Technical concepts are explained clearly to non-technical stakeholders, bridging the gap between engineering and business objectives.</w:t>
      </w:r>
    </w:p>
    <w:p>
      <w:pPr>
        <w:pStyle w:val="FirstParagraph"/>
      </w:pPr>
      <w:r>
        <w:t xml:space="preserve">One area for development is enhancing communication during asynchronous work hours. Given the time zone differences often encountered in the India New Delhi office, providing more detailed written updates can help keep remote stakeholders better informed.</w:t>
      </w:r>
    </w:p>
    <w:bookmarkEnd w:id="23"/>
    <w:bookmarkStart w:id="24" w:name="adaptability-and-cultural-fit"/>
    <w:p>
      <w:pPr>
        <w:pStyle w:val="Heading2"/>
      </w:pPr>
      <w:r>
        <w:t xml:space="preserve">5. Adaptability and Cultural Fit</w:t>
      </w:r>
    </w:p>
    <w:p>
      <w:pPr>
        <w:pStyle w:val="FirstParagraph"/>
      </w:pPr>
      <w:r>
        <w:t xml:space="preserve">The India New Delhi tech ecosystem is known for its diversity and rapid evolution. The Software Engineer has shown remarkable adaptability to changing project requirements and shifting priorities. This flexibility is crucial in an environment where market demands can change quickly.</w:t>
      </w:r>
    </w:p>
    <w:p>
      <w:pPr>
        <w:pStyle w:val="BodyText"/>
      </w:pPr>
      <w:r>
        <w:t xml:space="preserve">Additionally, the engineer has integrated well into the local culture, respecting diverse perspectives and contributing to a positive workplace atmosphere. Participation in team-building activities and local tech meetups has further strengthened their connection to the India New Delhi community, enhancing their professional network and industry awareness.</w:t>
      </w:r>
    </w:p>
    <w:bookmarkEnd w:id="24"/>
    <w:bookmarkStart w:id="25" w:name="areas-for-improvement"/>
    <w:p>
      <w:pPr>
        <w:pStyle w:val="Heading2"/>
      </w:pPr>
      <w:r>
        <w:t xml:space="preserve">6. Areas for Improvement</w:t>
      </w:r>
    </w:p>
    <w:p>
      <w:pPr>
        <w:pStyle w:val="FirstParagraph"/>
      </w:pPr>
      <w:r>
        <w:t xml:space="preserve">While the Software Engineer has performed admirably, the following areas require attention to facilitate further professional growth:</w:t>
      </w:r>
    </w:p>
    <w:p>
      <w:pPr>
        <w:numPr>
          <w:ilvl w:val="0"/>
          <w:numId w:val="1003"/>
        </w:numPr>
        <w:pStyle w:val="Compact"/>
      </w:pPr>
      <w:r>
        <w:rPr>
          <w:bCs/>
          <w:b/>
        </w:rPr>
        <w:t xml:space="preserve">Leadership Skills:</w:t>
      </w:r>
      <w:r>
        <w:t xml:space="preserve"> </w:t>
      </w:r>
      <w:r>
        <w:t xml:space="preserve">Taking more initiative in leading small projects or mentoring junior developers would be beneficial.</w:t>
      </w:r>
    </w:p>
    <w:p>
      <w:pPr>
        <w:numPr>
          <w:ilvl w:val="0"/>
          <w:numId w:val="1003"/>
        </w:numPr>
        <w:pStyle w:val="Compact"/>
      </w:pPr>
      <w:r>
        <w:rPr>
          <w:bCs/>
          <w:b/>
        </w:rPr>
        <w:t xml:space="preserve">Time Management:</w:t>
      </w:r>
      <w:r>
        <w:t xml:space="preserve"> </w:t>
      </w:r>
      <w:r>
        <w:t xml:space="preserve">Occasionally, deadlines are missed due to over-commitment. Better prioritization of tasks is recommended.</w:t>
      </w:r>
    </w:p>
    <w:p>
      <w:pPr>
        <w:numPr>
          <w:ilvl w:val="0"/>
          <w:numId w:val="1003"/>
        </w:numPr>
        <w:pStyle w:val="Compact"/>
      </w:pPr>
      <w:r>
        <w:rPr>
          <w:bCs/>
          <w:b/>
        </w:rPr>
        <w:t xml:space="preserve">Documentation:</w:t>
      </w:r>
      <w:r>
        <w:t xml:space="preserve"> </w:t>
      </w:r>
      <w:r>
        <w:t xml:space="preserve">While code is well-documented, architectural decision records and project documentation could be more comprehensive.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Software Engineer is a valuable asset to the team in India New Delhi. Their technical expertise, collaborative spirit, and adaptability make them a strong contributor to the organization’s success. With focused efforts on the identified areas for improvement, the engineer is well-positioned for continued growth and potential leadership roles within the company.</w:t>
      </w:r>
    </w:p>
    <w:p>
      <w:pPr>
        <w:pStyle w:val="BodyText"/>
      </w:pPr>
      <w:r>
        <w:t xml:space="preserve">It is recommended that the engineer engage in targeted training programs to enhance leadership capabilities and time management skills. Regular follow-up reviews should be conducted to monitor progress and provide ongoing support.</w:t>
      </w:r>
    </w:p>
    <w:p>
      <w:pPr>
        <w:pStyle w:val="BodyText"/>
      </w:pPr>
      <w:r>
        <w:rPr>
          <w:bCs/>
          <w:b/>
        </w:rPr>
        <w:t xml:space="preserve">Reviewed By:</w:t>
      </w:r>
      <w:r>
        <w:br/>
      </w:r>
      <w:r>
        <w:t xml:space="preserve">[Reviewer Name]</w:t>
      </w:r>
      <w:r>
        <w:br/>
      </w:r>
      <w:r>
        <w:t xml:space="preserve">[Reviewer Title]</w:t>
      </w:r>
      <w:r>
        <w:br/>
      </w:r>
      <w:r>
        <w:t xml:space="preserve">India New Delhi Office</w:t>
      </w:r>
    </w:p>
    <w:p>
      <w:pPr>
        <w:pStyle w:val="BodyText"/>
      </w:pPr>
      <w:r>
        <w:rPr>
          <w:bCs/>
          <w:b/>
        </w:rPr>
        <w:t xml:space="preserve">Employee Acknowledgment:</w:t>
      </w:r>
      <w:r>
        <w:br/>
      </w:r>
      <w:r>
        <w:t xml:space="preserve">[Employee Name]</w:t>
      </w:r>
      <w:r>
        <w:br/>
      </w:r>
      <w:r>
        <w:t xml:space="preserve">Software Engineer</w:t>
      </w:r>
      <w:r>
        <w:br/>
      </w:r>
      <w:r>
        <w:t xml:space="preserve">India New Delhi Office</w:t>
      </w:r>
    </w:p>
    <w:p>
      <w:pPr>
        <w:pStyle w:val="BodyText"/>
      </w:pPr>
      <w:r>
        <w:t xml:space="preserve">Confidential Document - For Internal Use Only | India New Delhi Office | [Company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India New Delhi</dc:title>
  <dc:creator/>
  <dc:language>en</dc:language>
  <cp:keywords/>
  <dcterms:created xsi:type="dcterms:W3CDTF">2026-10-10T04:34:00Z</dcterms:created>
  <dcterms:modified xsi:type="dcterms:W3CDTF">2026-10-10T04:34:00Z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