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a Software Engineer operating within the dynamic technology ecosystem of Italy Rome. The purpose of this document is to provide a comprehensive assessment based on peer observations, project outcomes, and adherence to industry standards. The review focuses on the individual's ability to deliver high-quality software solutions while aligning with the cultural and professional expectations of the Roman tech community.</w:t>
      </w:r>
    </w:p>
    <w:bookmarkEnd w:id="21"/>
    <w:bookmarkStart w:id="22" w:name="technical-competencies"/>
    <w:p>
      <w:pPr>
        <w:pStyle w:val="Heading2"/>
      </w:pPr>
      <w:r>
        <w:t xml:space="preserve">2. Technical Competencies</w:t>
      </w:r>
    </w:p>
    <w:p>
      <w:pPr>
        <w:pStyle w:val="FirstParagraph"/>
      </w:pPr>
      <w:r>
        <w:t xml:space="preserve">The Software Engineer under review has demonstrated a strong command of modern programming languages and frameworks, which are essential for thriving in the competitive environment of Italy Rome. Their proficiency in languages such as Python, Java, and JavaScript has been evident in multiple projects, showcasing their ability to write clean, efficient, and maintainable code. Additionally, their expertise in cloud platforms like AWS and Azure aligns with the growing demand for scalable solutions in the region.</w:t>
      </w:r>
    </w:p>
    <w:p>
      <w:pPr>
        <w:pStyle w:val="BodyText"/>
      </w:pPr>
      <w:r>
        <w:t xml:space="preserve">One notable strength is their ability to integrate emerging technologies into existing systems. For instance, their work on implementing machine learning algorithms into customer-facing applications has significantly enhanced user experience and operational efficiency. This adaptability is particularly valuable in Italy Rome, where businesses are increasingly leveraging technology to drive innovation and growth.</w:t>
      </w:r>
    </w:p>
    <w:bookmarkEnd w:id="22"/>
    <w:bookmarkStart w:id="23" w:name="project-contributions"/>
    <w:p>
      <w:pPr>
        <w:pStyle w:val="Heading2"/>
      </w:pPr>
      <w:r>
        <w:t xml:space="preserve">3. Project Contributions</w:t>
      </w:r>
    </w:p>
    <w:p>
      <w:pPr>
        <w:pStyle w:val="FirstParagraph"/>
      </w:pPr>
      <w:r>
        <w:t xml:space="preserve">Throughout the review period, the Software Engineer has made substantial contributions to several key projects. Their role in developing a microservices-based architecture for a fintech startup in Italy Rome exemplifies their technical acumen and problem-solving skills. By breaking down monolithic systems into modular components, they improved system reliability and reduced deployment times by 40%.</w:t>
      </w:r>
    </w:p>
    <w:p>
      <w:pPr>
        <w:pStyle w:val="BodyText"/>
      </w:pPr>
      <w:r>
        <w:t xml:space="preserve">Furthermore, their involvement in agile development processes has been commendable. They consistently met sprint goals, provided accurate estimates, and collaborated effectively with cross-functional teams. Their proactive approach to identifying potential bottlenecks and proposing solutions has been instrumental in ensuring timely project delivery.</w:t>
      </w:r>
    </w:p>
    <w:bookmarkEnd w:id="23"/>
    <w:bookmarkStart w:id="24" w:name="collaboration-and-communication"/>
    <w:p>
      <w:pPr>
        <w:pStyle w:val="Heading2"/>
      </w:pPr>
      <w:r>
        <w:t xml:space="preserve">4. Collaboration and Communication</w:t>
      </w:r>
    </w:p>
    <w:p>
      <w:pPr>
        <w:pStyle w:val="FirstParagraph"/>
      </w:pPr>
      <w:r>
        <w:t xml:space="preserve">Effective collaboration is crucial in the diverse and multicultural environment of Italy Rome. The Software Engineer has excelled in this area, fostering positive relationships with colleagues from various backgrounds. Their ability to communicate complex technical concepts in clear and concise terms has facilitated better understanding and alignment among team members.</w:t>
      </w:r>
    </w:p>
    <w:p>
      <w:pPr>
        <w:pStyle w:val="BodyText"/>
      </w:pPr>
      <w:r>
        <w:t xml:space="preserve">During code reviews, they have provided constructive feedback that not only improved code quality but also encouraged continuous learning within the team. Their willingness to mentor junior developers and share knowledge has contributed to a culture of growth and innovation. This collaborative spirit is highly valued in the Roman tech scene, where teamwork is often the key to success.</w:t>
      </w:r>
    </w:p>
    <w:bookmarkEnd w:id="24"/>
    <w:bookmarkStart w:id="25" w:name="adaptability-and-problem-solving"/>
    <w:p>
      <w:pPr>
        <w:pStyle w:val="Heading2"/>
      </w:pPr>
      <w:r>
        <w:t xml:space="preserve">5. Adaptability and Problem-Solving</w:t>
      </w:r>
    </w:p>
    <w:p>
      <w:pPr>
        <w:pStyle w:val="FirstParagraph"/>
      </w:pPr>
      <w:r>
        <w:t xml:space="preserve">The fast-paced nature of the technology industry in Italy Rome requires professionals who can adapt quickly to changing requirements and challenges. The Software Engineer has consistently demonstrated this adaptability, whether it involved switching to a new framework mid-project or troubleshooting critical issues under tight deadlines.</w:t>
      </w:r>
    </w:p>
    <w:p>
      <w:pPr>
        <w:pStyle w:val="BodyText"/>
      </w:pPr>
      <w:r>
        <w:t xml:space="preserve">Their analytical mindset and creative problem-solving skills have been particularly evident in resolving complex bugs and optimizing system performance. For example, their investigation into a latency issue in a web application led to the identification of an inefficient database query, which was subsequently optimized to improve response times by 60%.</w:t>
      </w:r>
    </w:p>
    <w:bookmarkEnd w:id="25"/>
    <w:bookmarkStart w:id="26" w:name="areas-for-improvement"/>
    <w:p>
      <w:pPr>
        <w:pStyle w:val="Heading2"/>
      </w:pPr>
      <w:r>
        <w:t xml:space="preserve">6. Areas for Improvement</w:t>
      </w:r>
    </w:p>
    <w:p>
      <w:pPr>
        <w:pStyle w:val="FirstParagraph"/>
      </w:pPr>
      <w:r>
        <w:t xml:space="preserve">While the Software Engineer has performed exceptionally well, there are areas where further development could enhance their overall effectiveness. One suggestion is to deepen their understanding of DevOps practices, as this would enable them to contribute more effectively to CI/CD pipelines and infrastructure automation. Additionally, improving their public speaking skills could help them present technical ideas more confidently during stakeholder meetings.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strengths of the Software Engineer in the context of Italy Rome's vibrant technology landscape. Their technical expertise, collaborative approach, and adaptability make them a valuable asset to any organization. With continued focus on the identified areas for improvement, they are well-positioned to take on greater responsibilities and drive further innovation in the future.</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Software Engineer</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Italy Rome</dc:title>
  <dc:creator/>
  <dc:language>en</dc:language>
  <cp:keywords/>
  <dcterms:created xsi:type="dcterms:W3CDTF">2026-10-10T02:32:04Z</dcterms:created>
  <dcterms:modified xsi:type="dcterms:W3CDTF">2026-10-10T02:32:04Z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