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Software</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Software Engineer</w:t>
      </w:r>
    </w:p>
    <w:p>
      <w:pPr>
        <w:pStyle w:val="BodyText"/>
      </w:pPr>
      <w:r>
        <w:rPr>
          <w:bCs/>
          <w:b/>
        </w:rPr>
        <w:t xml:space="preserve">Location:</w:t>
      </w:r>
      <w:r>
        <w:t xml:space="preserve"> </w:t>
      </w:r>
      <w:r>
        <w:t xml:space="preserve">Spain Barcelona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technical skills, and professional conduct of a Software Engineer working in Spain Barcelona. The purpose of this document is to provide a comprehensive assessment based on peer observations, project contributions, and adherence to industry standards. The review aims to identify strengths, areas for improvement, and actionable recommendations to support the engineer's professional growth within the dynamic tech ecosystem of Barcelona.</w:t>
      </w:r>
    </w:p>
    <w:bookmarkEnd w:id="21"/>
    <w:bookmarkStart w:id="22" w:name="general-information"/>
    <w:p>
      <w:pPr>
        <w:pStyle w:val="Heading2"/>
      </w:pPr>
      <w:r>
        <w:t xml:space="preserve">2. General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[Employee Name]</w:t>
            </w:r>
          </w:p>
        </w:tc>
      </w:tr>
      <w:tr>
        <w:tc>
          <w:tcPr/>
          <w:p>
            <w:pPr>
              <w:pStyle w:val="Compact"/>
              <w:jc w:val="left"/>
            </w:pPr>
            <w:r>
              <w:t xml:space="preserve">Role</w:t>
            </w:r>
          </w:p>
        </w:tc>
        <w:tc>
          <w:tcPr/>
          <w:p>
            <w:pPr>
              <w:pStyle w:val="Compact"/>
              <w:jc w:val="left"/>
            </w:pPr>
            <w:r>
              <w:t xml:space="preserve">Software Engineer</w:t>
            </w:r>
          </w:p>
        </w:tc>
      </w:tr>
      <w:tr>
        <w:tc>
          <w:tcPr/>
          <w:p>
            <w:pPr>
              <w:pStyle w:val="Compact"/>
              <w:jc w:val="left"/>
            </w:pPr>
            <w:r>
              <w:t xml:space="preserve">Department</w:t>
            </w:r>
          </w:p>
        </w:tc>
        <w:tc>
          <w:tcPr/>
          <w:p>
            <w:pPr>
              <w:pStyle w:val="Compact"/>
              <w:jc w:val="left"/>
            </w:pPr>
            <w:r>
              <w:t xml:space="preserve">Engineering</w:t>
            </w:r>
          </w:p>
        </w:tc>
      </w:tr>
      <w:tr>
        <w:tc>
          <w:tcPr/>
          <w:p>
            <w:pPr>
              <w:pStyle w:val="Compact"/>
              <w:jc w:val="left"/>
            </w:pPr>
            <w:r>
              <w:t xml:space="preserve">Location</w:t>
            </w:r>
          </w:p>
        </w:tc>
        <w:tc>
          <w:tcPr/>
          <w:p>
            <w:pPr>
              <w:pStyle w:val="Compact"/>
              <w:jc w:val="left"/>
            </w:pPr>
            <w:r>
              <w:t xml:space="preserve">Spain Barcelona</w:t>
            </w:r>
          </w:p>
        </w:tc>
      </w:tr>
      <w:tr>
        <w:tc>
          <w:tcPr/>
          <w:p>
            <w:pPr>
              <w:pStyle w:val="Compact"/>
              <w:jc w:val="left"/>
            </w:pPr>
            <w:r>
              <w:t xml:space="preserve">Review Period</w:t>
            </w:r>
          </w:p>
        </w:tc>
        <w:tc>
          <w:tcPr/>
          <w:p>
            <w:pPr>
              <w:pStyle w:val="Compact"/>
              <w:jc w:val="left"/>
            </w:pPr>
            <w:r>
              <w:t xml:space="preserve">January 2023 - October 2023</w:t>
            </w:r>
          </w:p>
        </w:tc>
      </w:tr>
      <w:tr>
        <w:tc>
          <w:tcPr/>
          <w:p>
            <w:pPr>
              <w:pStyle w:val="Compact"/>
              <w:jc w:val="left"/>
            </w:pPr>
            <w:r>
              <w:t xml:space="preserve">Reviewer(s)</w:t>
            </w:r>
          </w:p>
        </w:tc>
        <w:tc>
          <w:tcPr/>
          <w:p>
            <w:pPr>
              <w:pStyle w:val="Compact"/>
              <w:jc w:val="left"/>
            </w:pPr>
            <w:r>
              <w:t xml:space="preserve">[Peer Names]</w:t>
            </w:r>
          </w:p>
        </w:tc>
      </w:tr>
    </w:tbl>
    <w:bookmarkEnd w:id="22"/>
    <w:bookmarkStart w:id="23" w:name="technical-competence"/>
    <w:p>
      <w:pPr>
        <w:pStyle w:val="Heading2"/>
      </w:pPr>
      <w:r>
        <w:t xml:space="preserve">3. Technical Competence</w:t>
      </w:r>
    </w:p>
    <w:p>
      <w:pPr>
        <w:pStyle w:val="FirstParagraph"/>
      </w:pPr>
      <w:r>
        <w:t xml:space="preserve">The Software Engineer demonstrated a strong command of programming languages, frameworks, and tools relevant to the projects undertaken in Spain Barcelona. Their ability to design scalable solutions, write clean and maintainable code, and troubleshoot complex issues was consistently commendable. They actively contributed to code reviews, offering constructive feedback that enhanced the overall quality of the codebase.</w:t>
      </w:r>
    </w:p>
    <w:p>
      <w:pPr>
        <w:pStyle w:val="BodyText"/>
      </w:pPr>
      <w:r>
        <w:t xml:space="preserve">Key technical strengths include:</w:t>
      </w:r>
    </w:p>
    <w:p>
      <w:pPr>
        <w:numPr>
          <w:ilvl w:val="0"/>
          <w:numId w:val="1001"/>
        </w:numPr>
        <w:pStyle w:val="Compact"/>
      </w:pPr>
      <w:r>
        <w:t xml:space="preserve">Proficiency in modern development practices such as Agile and DevOps.</w:t>
      </w:r>
    </w:p>
    <w:p>
      <w:pPr>
        <w:numPr>
          <w:ilvl w:val="0"/>
          <w:numId w:val="1001"/>
        </w:numPr>
        <w:pStyle w:val="Compact"/>
      </w:pPr>
      <w:r>
        <w:t xml:space="preserve">Effective use of version control systems and CI/CD pipelines.</w:t>
      </w:r>
    </w:p>
    <w:p>
      <w:pPr>
        <w:numPr>
          <w:ilvl w:val="0"/>
          <w:numId w:val="1001"/>
        </w:numPr>
        <w:pStyle w:val="Compact"/>
      </w:pPr>
      <w:r>
        <w:t xml:space="preserve">Strong problem-solving skills, particularly in optimizing application performance.</w:t>
      </w:r>
    </w:p>
    <w:p>
      <w:pPr>
        <w:pStyle w:val="FirstParagraph"/>
      </w:pPr>
      <w:r>
        <w:t xml:space="preserve">Areas for improvement:</w:t>
      </w:r>
    </w:p>
    <w:p>
      <w:pPr>
        <w:numPr>
          <w:ilvl w:val="0"/>
          <w:numId w:val="1002"/>
        </w:numPr>
        <w:pStyle w:val="Compact"/>
      </w:pPr>
      <w:r>
        <w:t xml:space="preserve">Further exploration of emerging technologies to stay ahead in the competitive Barcelona tech scene.</w:t>
      </w:r>
    </w:p>
    <w:p>
      <w:pPr>
        <w:numPr>
          <w:ilvl w:val="0"/>
          <w:numId w:val="1002"/>
        </w:numPr>
        <w:pStyle w:val="Compact"/>
      </w:pPr>
      <w:r>
        <w:t xml:space="preserve">Enhanced documentation practices to ensure knowledge sharing across teams.</w:t>
      </w:r>
    </w:p>
    <w:bookmarkEnd w:id="23"/>
    <w:bookmarkStart w:id="24" w:name="collaboration-and-communication"/>
    <w:p>
      <w:pPr>
        <w:pStyle w:val="Heading2"/>
      </w:pPr>
      <w:r>
        <w:t xml:space="preserve">4. Collaboration and Communication</w:t>
      </w:r>
    </w:p>
    <w:p>
      <w:pPr>
        <w:pStyle w:val="FirstParagraph"/>
      </w:pPr>
      <w:r>
        <w:t xml:space="preserve">Collaboration is a cornerstone of success in any software engineering role, especially in a multicultural environment like Spain Barcelona. The engineer exhibited excellent teamwork skills, actively participating in brainstorming sessions, sprint planning, and retrospectives. Their ability to communicate technical concepts clearly to both technical and non-technical stakeholders was highly appreciated.</w:t>
      </w:r>
    </w:p>
    <w:p>
      <w:pPr>
        <w:pStyle w:val="BodyText"/>
      </w:pPr>
      <w:r>
        <w:t xml:space="preserve">Notable achievements in this area include:</w:t>
      </w:r>
    </w:p>
    <w:p>
      <w:pPr>
        <w:numPr>
          <w:ilvl w:val="0"/>
          <w:numId w:val="1003"/>
        </w:numPr>
        <w:pStyle w:val="Compact"/>
      </w:pPr>
      <w:r>
        <w:t xml:space="preserve">Facilitating cross-functional collaboration between engineering, design, and product teams.</w:t>
      </w:r>
    </w:p>
    <w:p>
      <w:pPr>
        <w:numPr>
          <w:ilvl w:val="0"/>
          <w:numId w:val="1003"/>
        </w:numPr>
        <w:pStyle w:val="Compact"/>
      </w:pPr>
      <w:r>
        <w:t xml:space="preserve">Mentoring junior developers and fostering a culture of continuous learning.</w:t>
      </w:r>
    </w:p>
    <w:p>
      <w:pPr>
        <w:pStyle w:val="FirstParagraph"/>
      </w:pPr>
      <w:r>
        <w:t xml:space="preserve">Recommendations:</w:t>
      </w:r>
    </w:p>
    <w:p>
      <w:pPr>
        <w:numPr>
          <w:ilvl w:val="0"/>
          <w:numId w:val="1004"/>
        </w:numPr>
        <w:pStyle w:val="Compact"/>
      </w:pPr>
      <w:r>
        <w:t xml:space="preserve">Engage more frequently in community events or meetups in Barcelona to expand professional networks.</w:t>
      </w:r>
    </w:p>
    <w:p>
      <w:pPr>
        <w:numPr>
          <w:ilvl w:val="0"/>
          <w:numId w:val="1004"/>
        </w:numPr>
        <w:pStyle w:val="Compact"/>
      </w:pPr>
      <w:r>
        <w:t xml:space="preserve">Practice active listening to further enhance interpersonal communication.</w:t>
      </w:r>
    </w:p>
    <w:bookmarkEnd w:id="24"/>
    <w:bookmarkStart w:id="25" w:name="project-contributions"/>
    <w:p>
      <w:pPr>
        <w:pStyle w:val="Heading2"/>
      </w:pPr>
      <w:r>
        <w:t xml:space="preserve">5. Project Contributions</w:t>
      </w:r>
    </w:p>
    <w:p>
      <w:pPr>
        <w:pStyle w:val="FirstParagraph"/>
      </w:pPr>
      <w:r>
        <w:t xml:space="preserve">Throughout the review period, the Software Engineer made significant contributions to multiple projects aligned with the company's strategic goals in Spain Barcelona. Their work on [Project Name] was particularly impactful, delivering features ahead of schedule while maintaining high-quality standards. They demonstrated adaptability by quickly adjusting to changing requirements and priorities.</w:t>
      </w:r>
    </w:p>
    <w:p>
      <w:pPr>
        <w:pStyle w:val="BodyText"/>
      </w:pPr>
      <w:r>
        <w:t xml:space="preserve">Key contributions include:</w:t>
      </w:r>
    </w:p>
    <w:p>
      <w:pPr>
        <w:numPr>
          <w:ilvl w:val="0"/>
          <w:numId w:val="1005"/>
        </w:numPr>
        <w:pStyle w:val="Compact"/>
      </w:pPr>
      <w:r>
        <w:t xml:space="preserve">Development of critical modules that improved system reliability and user experience.</w:t>
      </w:r>
    </w:p>
    <w:p>
      <w:pPr>
        <w:numPr>
          <w:ilvl w:val="0"/>
          <w:numId w:val="1005"/>
        </w:numPr>
        <w:pStyle w:val="Compact"/>
      </w:pPr>
      <w:r>
        <w:t xml:space="preserve">Implementation of automated testing frameworks to reduce manual effort and increase coverage.</w:t>
      </w:r>
    </w:p>
    <w:p>
      <w:pPr>
        <w:pStyle w:val="FirstParagraph"/>
      </w:pPr>
      <w:r>
        <w:t xml:space="preserve">Areas for growth:</w:t>
      </w:r>
    </w:p>
    <w:p>
      <w:pPr>
        <w:numPr>
          <w:ilvl w:val="0"/>
          <w:numId w:val="1006"/>
        </w:numPr>
        <w:pStyle w:val="Compact"/>
      </w:pPr>
      <w:r>
        <w:t xml:space="preserve">Taking ownership of larger-scale initiatives to further develop leadership skills.</w:t>
      </w:r>
    </w:p>
    <w:p>
      <w:pPr>
        <w:numPr>
          <w:ilvl w:val="0"/>
          <w:numId w:val="1006"/>
        </w:numPr>
        <w:pStyle w:val="Compact"/>
      </w:pPr>
      <w:r>
        <w:t xml:space="preserve">Exploring opportunities to innovate within existing processes.</w:t>
      </w:r>
    </w:p>
    <w:bookmarkEnd w:id="25"/>
    <w:bookmarkStart w:id="26" w:name="professionalism-and-work-ethic"/>
    <w:p>
      <w:pPr>
        <w:pStyle w:val="Heading2"/>
      </w:pPr>
      <w:r>
        <w:t xml:space="preserve">6. Professionalism and Work Ethic</w:t>
      </w:r>
    </w:p>
    <w:p>
      <w:pPr>
        <w:pStyle w:val="FirstParagraph"/>
      </w:pPr>
      <w:r>
        <w:t xml:space="preserve">The engineer consistently displayed professionalism, integrity, and a strong work ethic. They adhered to deadlines, maintained transparency in their progress updates, and showed accountability for their tasks. Their positive attitude and willingness to go above and beyond contributed significantly to team morale.</w:t>
      </w:r>
    </w:p>
    <w:p>
      <w:pPr>
        <w:pStyle w:val="BodyText"/>
      </w:pPr>
      <w:r>
        <w:t xml:space="preserve">Strengths:</w:t>
      </w:r>
    </w:p>
    <w:p>
      <w:pPr>
        <w:numPr>
          <w:ilvl w:val="0"/>
          <w:numId w:val="1007"/>
        </w:numPr>
        <w:pStyle w:val="Compact"/>
      </w:pPr>
      <w:r>
        <w:t xml:space="preserve">Reliability and consistency in delivering high-quality work.</w:t>
      </w:r>
    </w:p>
    <w:p>
      <w:pPr>
        <w:numPr>
          <w:ilvl w:val="0"/>
          <w:numId w:val="1007"/>
        </w:numPr>
        <w:pStyle w:val="Compact"/>
      </w:pPr>
      <w:r>
        <w:t xml:space="preserve">Commitment to ethical practices and compliance with company policies.</w:t>
      </w:r>
    </w:p>
    <w:p>
      <w:pPr>
        <w:pStyle w:val="FirstParagraph"/>
      </w:pPr>
      <w:r>
        <w:t xml:space="preserve">Suggestions:</w:t>
      </w:r>
    </w:p>
    <w:p>
      <w:pPr>
        <w:numPr>
          <w:ilvl w:val="0"/>
          <w:numId w:val="1008"/>
        </w:numPr>
        <w:pStyle w:val="Compact"/>
      </w:pPr>
      <w:r>
        <w:t xml:space="preserve">Balance workload effectively to avoid burnout, especially during peak periods.</w:t>
      </w:r>
    </w:p>
    <w:p>
      <w:pPr>
        <w:numPr>
          <w:ilvl w:val="0"/>
          <w:numId w:val="1008"/>
        </w:numPr>
        <w:pStyle w:val="Compact"/>
      </w:pPr>
      <w:r>
        <w:t xml:space="preserve">Seek feedback regularly to refine personal and professional habits.</w:t>
      </w:r>
    </w:p>
    <w:bookmarkEnd w:id="26"/>
    <w:bookmarkStart w:id="27" w:name="conclusion-and-recommendations"/>
    <w:p>
      <w:pPr>
        <w:pStyle w:val="Heading2"/>
      </w:pPr>
      <w:r>
        <w:t xml:space="preserve">7. Conclusion and Recommendations</w:t>
      </w:r>
    </w:p>
    <w:p>
      <w:pPr>
        <w:pStyle w:val="FirstParagraph"/>
      </w:pPr>
      <w:r>
        <w:t xml:space="preserve">In conclusion, the Software Engineer has proven to be a valuable asset to the team in Spain Barcelona. Their technical expertise, collaborative spirit, and dedication to excellence make them well-suited for their role. To further enhance their career trajectory, it is recommended that they focus on expanding their technical knowledge, taking on leadership responsibilities, and engaging more deeply with the local tech community.</w:t>
      </w:r>
    </w:p>
    <w:p>
      <w:pPr>
        <w:pStyle w:val="BodyText"/>
      </w:pPr>
      <w:r>
        <w:t xml:space="preserve">This Peer Review Report serves as a foundation for ongoing development and aligns with the company's commitment to nurturing talent in one of Europe's most vibrant tech hubs.</w:t>
      </w:r>
    </w:p>
    <w:bookmarkEnd w:id="27"/>
    <w:p>
      <w:pPr>
        <w:pStyle w:val="BodyText"/>
      </w:pPr>
      <w:r>
        <w:rPr>
          <w:bCs/>
          <w:b/>
        </w:rPr>
        <w:t xml:space="preserve">Prepared by:</w:t>
      </w:r>
    </w:p>
    <w:p>
      <w:pPr>
        <w:pStyle w:val="BodyText"/>
      </w:pPr>
      <w:r>
        <w:t xml:space="preserve">[Reviewer Name]</w:t>
      </w:r>
    </w:p>
    <w:p>
      <w:pPr>
        <w:pStyle w:val="BodyText"/>
      </w:pPr>
      <w:r>
        <w:t xml:space="preserve">[Reviewer Title]</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Software Engineer</dc:title>
  <dc:creator/>
  <dc:language>en</dc:language>
  <cp:keywords/>
  <dcterms:created xsi:type="dcterms:W3CDTF">2026-10-10T03:11:59Z</dcterms:created>
  <dcterms:modified xsi:type="dcterms:W3CDTF">2026-10-10T03:11:59Z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