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Role:</w:t>
      </w:r>
      <w:r>
        <w:t xml:space="preserve"> </w:t>
      </w:r>
      <w:r>
        <w:t xml:space="preserve">Software Engineer</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competencies, and professional conduct of a Software Engineer based in United Kingdom Birmingham. The purpose of this review is to provide constructive feedback, identify areas of strength, and highlight opportunities for growth. The review aligns with industry standards and best practices expected of software engineers operating within the dynamic tech ecosystem of Birmingham, United Kingdom.</w:t>
      </w:r>
    </w:p>
    <w:bookmarkEnd w:id="21"/>
    <w:bookmarkStart w:id="22" w:name="technical-competence"/>
    <w:p>
      <w:pPr>
        <w:pStyle w:val="Heading2"/>
      </w:pPr>
      <w:r>
        <w:t xml:space="preserve">2. Technical Competence</w:t>
      </w:r>
    </w:p>
    <w:p>
      <w:pPr>
        <w:pStyle w:val="FirstParagraph"/>
      </w:pPr>
      <w:r>
        <w:t xml:space="preserve">The Software Engineer has demonstrated a strong command of programming languages, frameworks, and tools relevant to their role. Their ability to design, develop, and maintain scalable software solutions reflects a deep understanding of software engineering principles. Code quality is consistently high, with adherence to coding standards and best practices. The engineer’s proficiency in version control systems, such as Git, ensures efficient collaboration and traceability of changes.</w:t>
      </w:r>
    </w:p>
    <w:p>
      <w:pPr>
        <w:pStyle w:val="BodyText"/>
      </w:pPr>
      <w:r>
        <w:t xml:space="preserve">In the context of United Kingdom Birmingham, where technology companies are increasingly focused on innovation and digital transformation, the Software Engineer has shown adaptability to emerging technologies. Their contributions to projects involving cloud computing, microservices architecture, and API development have been particularly noteworthy. The engineer’s ability to troubleshoot complex issues and implement robust solutions has significantly enhanced the reliability and performance of the systems they work on.</w:t>
      </w:r>
    </w:p>
    <w:bookmarkEnd w:id="22"/>
    <w:bookmarkStart w:id="23" w:name="problem-solving-and-innovation"/>
    <w:p>
      <w:pPr>
        <w:pStyle w:val="Heading2"/>
      </w:pPr>
      <w:r>
        <w:t xml:space="preserve">3. Problem-Solving and Innovation</w:t>
      </w:r>
    </w:p>
    <w:p>
      <w:pPr>
        <w:pStyle w:val="FirstParagraph"/>
      </w:pPr>
      <w:r>
        <w:t xml:space="preserve">One of the standout qualities of this Software Engineer is their analytical mindset and problem-solving skills. They approach challenges with a systematic methodology, breaking down complex problems into manageable components. Their ability to think critically and propose innovative solutions has been instrumental in overcoming technical hurdles during project execution.</w:t>
      </w:r>
    </w:p>
    <w:p>
      <w:pPr>
        <w:pStyle w:val="BodyText"/>
      </w:pPr>
      <w:r>
        <w:t xml:space="preserve">In the competitive tech landscape of Birmingham, United Kingdom, innovation is key to staying ahead. The Software Engineer has actively contributed to brainstorming sessions and has proposed creative ideas that have been implemented to improve product functionality and user experience. Their willingness to explore new tools and methodologies demonstrates a commitment to continuous learning and improvement.</w:t>
      </w:r>
    </w:p>
    <w:bookmarkEnd w:id="23"/>
    <w:bookmarkStart w:id="24" w:name="collaboration-and-communication"/>
    <w:p>
      <w:pPr>
        <w:pStyle w:val="Heading2"/>
      </w:pPr>
      <w:r>
        <w:t xml:space="preserve">4. Collaboration and Communication</w:t>
      </w:r>
    </w:p>
    <w:p>
      <w:pPr>
        <w:pStyle w:val="FirstParagraph"/>
      </w:pPr>
      <w:r>
        <w:t xml:space="preserve">Effective collaboration is essential for success in any software development team, and this Software Engineer excels in this area. They communicate clearly and concisely, ensuring that technical concepts are understood by both technical and non-technical stakeholders. Their ability to articulate ideas during meetings and document processes thoroughly has facilitated smoother workflows and reduced misunderstandings.</w:t>
      </w:r>
    </w:p>
    <w:p>
      <w:pPr>
        <w:pStyle w:val="BodyText"/>
      </w:pPr>
      <w:r>
        <w:t xml:space="preserve">Within the collaborative environment of Birmingham’s tech community, the Software Engineer has built strong relationships with colleagues across departments. They actively participate in code reviews, provide constructive feedback, and are receptive to suggestions from peers. This collaborative approach fosters a culture of mutual respect and shared learning, which is vital for team success.</w:t>
      </w:r>
    </w:p>
    <w:bookmarkEnd w:id="24"/>
    <w:bookmarkStart w:id="25" w:name="project-management-and-time-management"/>
    <w:p>
      <w:pPr>
        <w:pStyle w:val="Heading2"/>
      </w:pPr>
      <w:r>
        <w:t xml:space="preserve">5. Project Management and Time Management</w:t>
      </w:r>
    </w:p>
    <w:p>
      <w:pPr>
        <w:pStyle w:val="FirstParagraph"/>
      </w:pPr>
      <w:r>
        <w:t xml:space="preserve">The Software Engineer has demonstrated excellent project management skills, consistently meeting deadlines and delivering high-quality work. They prioritize tasks effectively, balancing multiple responsibilities without compromising on quality. Their ability to estimate effort accurately and communicate potential risks has helped the team stay on track and manage expectations.</w:t>
      </w:r>
    </w:p>
    <w:p>
      <w:pPr>
        <w:pStyle w:val="BodyText"/>
      </w:pPr>
      <w:r>
        <w:t xml:space="preserve">In the fast-paced environment of Birmingham, United Kingdom, where projects often involve tight timelines and evolving requirements, the Software Engineer’s adaptability and organizational skills have been invaluable. They have shown resilience in handling pressure and maintaining focus on delivering results.</w:t>
      </w:r>
    </w:p>
    <w:bookmarkEnd w:id="25"/>
    <w:bookmarkStart w:id="26" w:name="areas-for-improvement"/>
    <w:p>
      <w:pPr>
        <w:pStyle w:val="Heading2"/>
      </w:pPr>
      <w:r>
        <w:t xml:space="preserve">6. Areas for Improvement</w:t>
      </w:r>
    </w:p>
    <w:p>
      <w:pPr>
        <w:pStyle w:val="FirstParagraph"/>
      </w:pPr>
      <w:r>
        <w:t xml:space="preserve">While the Software Engineer has performed exceptionally well, there are areas where further development could enhance their effectiveness. For instance, expanding their knowledge of advanced testing frameworks and automation tools could improve the efficiency of the testing process. Additionally, gaining deeper expertise in DevOps practices would enable them to contribute more effectively to continuous integration and deployment pipelines.</w:t>
      </w:r>
    </w:p>
    <w:p>
      <w:pPr>
        <w:pStyle w:val="BodyText"/>
      </w:pPr>
      <w:r>
        <w:t xml:space="preserve">Another area for growth is leadership. While the Software Engineer collaborates well with others, taking on more leadership roles in projects could help them develop skills in guiding teams and making strategic decisions. This would be particularly beneficial as they progress in their career within the thriving tech sector of Birmingham, United Kingdom.</w:t>
      </w:r>
    </w:p>
    <w:bookmarkEnd w:id="26"/>
    <w:bookmarkStart w:id="27" w:name="conclusion"/>
    <w:p>
      <w:pPr>
        <w:pStyle w:val="Heading2"/>
      </w:pPr>
      <w:r>
        <w:t xml:space="preserve">7. Conclusion</w:t>
      </w:r>
    </w:p>
    <w:p>
      <w:pPr>
        <w:pStyle w:val="FirstParagraph"/>
      </w:pPr>
      <w:r>
        <w:t xml:space="preserve">Overall, this Peer Review Report highlights the Software Engineer’s strong technical skills, problem-solving abilities, and collaborative nature. Their contributions have been significant to the success of projects and the overall performance of the team. By addressing the identified areas for improvement, they have the potential to further elevate their impact and advance their career in the dynamic tech landscape of Birmingham, United Kingdom.</w:t>
      </w:r>
    </w:p>
    <w:p>
      <w:pPr>
        <w:pStyle w:val="BodyText"/>
      </w:pPr>
      <w:r>
        <w:t xml:space="preserve">This review underscores the importance of continuous learning and adaptation in the field of software engineering. The Software Engineer’s dedication to excellence and commitment to growth make them a valuable asset to any organization.</w:t>
      </w:r>
    </w:p>
    <w:bookmarkEnd w:id="27"/>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Senior Software Engineer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dc:title>
  <dc:creator/>
  <dc:language>en</dc:language>
  <cp:keywords/>
  <dcterms:created xsi:type="dcterms:W3CDTF">2026-10-10T03:00:21Z</dcterms:created>
  <dcterms:modified xsi:type="dcterms:W3CDTF">2026-10-10T03:00:21Z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