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Software</w:t>
      </w:r>
      <w:r>
        <w:t xml:space="preserve"> </w:t>
      </w:r>
      <w:r>
        <w:t xml:space="preserve">Engineer</w:t>
      </w:r>
      <w:r>
        <w:t xml:space="preserve"> </w:t>
      </w:r>
      <w:r>
        <w:t xml:space="preserve">-</w:t>
      </w:r>
      <w:r>
        <w:t xml:space="preserve"> </w:t>
      </w:r>
      <w:r>
        <w:t xml:space="preserve">Zimbabwe</w:t>
      </w:r>
      <w:r>
        <w:t xml:space="preserve"> </w:t>
      </w:r>
      <w:r>
        <w:t xml:space="preserve">Harare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Software Engineer Performance and Technical Assessment</w:t>
      </w:r>
    </w:p>
    <w:p>
      <w:pPr>
        <w:pStyle w:val="BodyText"/>
      </w:pPr>
      <w:r>
        <w:rPr>
          <w:bCs/>
          <w:b/>
        </w:rPr>
        <w:t xml:space="preserve">Location:</w:t>
      </w:r>
      <w:r>
        <w:t xml:space="preserve"> </w:t>
      </w:r>
      <w:r>
        <w:t xml:space="preserve">Harare, Zimbabwe</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compiled to evaluate the technical proficiency, professional conduct, and project contributions of a Software Engineer operating within the dynamic technological landscape of Harare, Zimbabwe. The review process was conducted by a panel of senior developers and technical leads to ensure a comprehensive assessment of the engineer's capabilities. The primary objective of this document is to provide actionable feedback that aligns with the high standards required in the Zimbabwean software development sector, particularly in Harare, which is rapidly emerging as a regional hub for fintech, agritech, and digital innovation.</w:t>
      </w:r>
    </w:p>
    <w:p>
      <w:pPr>
        <w:pStyle w:val="BodyText"/>
      </w:pPr>
      <w:r>
        <w:t xml:space="preserve">The review covers the period from January 2023 to September 2023. It assesses the engineer's ability to navigate local infrastructure challenges, adhere to international coding standards, and collaborate effectively within a multicultural team environment. The findings indicate a strong technical foundation, though there are specific areas regarding documentation and local regulatory compliance that require attention.</w:t>
      </w:r>
    </w:p>
    <w:bookmarkEnd w:id="21"/>
    <w:bookmarkStart w:id="22" w:name="technical-competency-and-code-quality"/>
    <w:p>
      <w:pPr>
        <w:pStyle w:val="Heading2"/>
      </w:pPr>
      <w:r>
        <w:t xml:space="preserve">2. Technical Competency and Code Quality</w:t>
      </w:r>
    </w:p>
    <w:p>
      <w:pPr>
        <w:pStyle w:val="FirstParagraph"/>
      </w:pPr>
      <w:r>
        <w:t xml:space="preserve">The Software Engineer demonstrated a robust understanding of modern software development lifecycles. In the context of Harare's growing startup ecosystem, the ability to write clean, maintainable, and scalable code is paramount. The engineer was evaluated on their proficiency in backend development, API integration, and database management.</w:t>
      </w:r>
    </w:p>
    <w:p>
      <w:pPr>
        <w:pStyle w:val="BodyText"/>
      </w:pPr>
      <w:r>
        <w:rPr>
          <w:bCs/>
          <w:b/>
        </w:rPr>
        <w:t xml:space="preserve">Strengths:</w:t>
      </w:r>
    </w:p>
    <w:p>
      <w:pPr>
        <w:numPr>
          <w:ilvl w:val="0"/>
          <w:numId w:val="1001"/>
        </w:numPr>
        <w:pStyle w:val="Compact"/>
      </w:pPr>
      <w:r>
        <w:rPr>
          <w:bCs/>
          <w:b/>
        </w:rPr>
        <w:t xml:space="preserve">Algorithmic Efficiency:</w:t>
      </w:r>
      <w:r>
        <w:t xml:space="preserve"> </w:t>
      </w:r>
      <w:r>
        <w:t xml:space="preserve">The engineer consistently delivered solutions that optimized resource usage, a critical factor given the variable bandwidth and hardware constraints often encountered in Zimbabwe.</w:t>
      </w:r>
    </w:p>
    <w:p>
      <w:pPr>
        <w:numPr>
          <w:ilvl w:val="0"/>
          <w:numId w:val="1001"/>
        </w:numPr>
        <w:pStyle w:val="Compact"/>
      </w:pPr>
      <w:r>
        <w:rPr>
          <w:bCs/>
          <w:b/>
        </w:rPr>
        <w:t xml:space="preserve">Framework Mastery:</w:t>
      </w:r>
      <w:r>
        <w:t xml:space="preserve"> </w:t>
      </w:r>
      <w:r>
        <w:t xml:space="preserve">Proficiency in React and Node.js was evident, allowing for the rapid development of responsive web applications tailored to the mobile-first user base prevalent in Harare.</w:t>
      </w:r>
    </w:p>
    <w:p>
      <w:pPr>
        <w:numPr>
          <w:ilvl w:val="0"/>
          <w:numId w:val="1001"/>
        </w:numPr>
        <w:pStyle w:val="Compact"/>
      </w:pPr>
      <w:r>
        <w:rPr>
          <w:bCs/>
          <w:b/>
        </w:rPr>
        <w:t xml:space="preserve">Problem Solving:</w:t>
      </w:r>
      <w:r>
        <w:t xml:space="preserve"> </w:t>
      </w:r>
      <w:r>
        <w:t xml:space="preserve">The engineer showed exceptional skill in debugging complex issues related to third-party payment gateways, such as EcoCash and OneMoney integrations, which are essential for local market penetration.</w:t>
      </w:r>
    </w:p>
    <w:p>
      <w:pPr>
        <w:pStyle w:val="FirstParagraph"/>
      </w:pPr>
      <w:r>
        <w:rPr>
          <w:bCs/>
          <w:b/>
        </w:rPr>
        <w:t xml:space="preserve">Areas for Improvement:</w:t>
      </w:r>
    </w:p>
    <w:p>
      <w:pPr>
        <w:numPr>
          <w:ilvl w:val="0"/>
          <w:numId w:val="1002"/>
        </w:numPr>
        <w:pStyle w:val="Compact"/>
      </w:pPr>
      <w:r>
        <w:rPr>
          <w:bCs/>
          <w:b/>
        </w:rPr>
        <w:t xml:space="preserve">Code Documentation:</w:t>
      </w:r>
      <w:r>
        <w:t xml:space="preserve"> </w:t>
      </w:r>
      <w:r>
        <w:t xml:space="preserve">While the code functionality is sound, inline comments and architectural documentation are occasionally sparse. In a collaborative environment in Harare, where knowledge sharing is vital for team growth, improved documentation is necessary.</w:t>
      </w:r>
    </w:p>
    <w:p>
      <w:pPr>
        <w:numPr>
          <w:ilvl w:val="0"/>
          <w:numId w:val="1002"/>
        </w:numPr>
        <w:pStyle w:val="Compact"/>
      </w:pPr>
      <w:r>
        <w:rPr>
          <w:bCs/>
          <w:b/>
        </w:rPr>
        <w:t xml:space="preserve">Testing Coverage:</w:t>
      </w:r>
      <w:r>
        <w:t xml:space="preserve"> </w:t>
      </w:r>
      <w:r>
        <w:t xml:space="preserve">Unit test coverage averages 65%, which is below the recommended 80% threshold. Increasing test automation will reduce regression bugs during deployment.</w:t>
      </w:r>
    </w:p>
    <w:bookmarkEnd w:id="22"/>
    <w:bookmarkStart w:id="23" w:name="Xbd1d51e6b4b0f6380dc245284e790f687307915"/>
    <w:p>
      <w:pPr>
        <w:pStyle w:val="Heading2"/>
      </w:pPr>
      <w:r>
        <w:t xml:space="preserve">3. Adaptability to Local Context (Zimbabwe Harare)</w:t>
      </w:r>
    </w:p>
    <w:p>
      <w:pPr>
        <w:pStyle w:val="FirstParagraph"/>
      </w:pPr>
      <w:r>
        <w:t xml:space="preserve">A significant portion of this Peer Review Report focuses on the engineer's ability to adapt software solutions to the specific socio-economic and infrastructural realities of Zimbabwe Harare. Software engineering in this region requires more than just technical skill; it demands an understanding of local user behavior and constraints.</w:t>
      </w:r>
    </w:p>
    <w:p>
      <w:pPr>
        <w:pStyle w:val="BodyText"/>
      </w:pPr>
      <w:r>
        <w:t xml:space="preserve">The engineer successfully implemented lightweight application features to ensure performance on lower-end Android devices, which dominate the market in Harare. Furthermore, the engineer demonstrated cultural sensitivity in UI/UX design, ensuring that interfaces are intuitive for a diverse user base. The integration of local language support and adherence to the Reserve Bank of Zimbabwe's guidelines for digital transactions were handled with precision, showcasing a deep commitment to local relevance.</w:t>
      </w:r>
    </w:p>
    <w:bookmarkEnd w:id="23"/>
    <w:bookmarkStart w:id="24" w:name="collaboration-and-communication"/>
    <w:p>
      <w:pPr>
        <w:pStyle w:val="Heading2"/>
      </w:pPr>
      <w:r>
        <w:t xml:space="preserve">4. Collaboration and Communication</w:t>
      </w:r>
    </w:p>
    <w:p>
      <w:pPr>
        <w:pStyle w:val="FirstParagraph"/>
      </w:pPr>
      <w:r>
        <w:t xml:space="preserve">Effective communication is the backbone of any successful software project. The Software Engineer was assessed on their ability to articulate technical concepts to non-technical stakeholders, a common requirement when working with clients in Harare's business district.</w:t>
      </w:r>
    </w:p>
    <w:p>
      <w:pPr>
        <w:pStyle w:val="BodyText"/>
      </w:pPr>
      <w:r>
        <w:t xml:space="preserve">The engineer actively participates in daily stand-ups and sprint planning sessions. However, there is a need to be more proactive in sharing knowledge with junior developers. Mentoring is a critical aspect of professional growth in the Zimbabwean tech community, and the engineer is encouraged to take a more active role in guiding newer team members.</w:t>
      </w:r>
    </w:p>
    <w:bookmarkEnd w:id="24"/>
    <w:bookmarkStart w:id="25" w:name="project-management-and-deadlines"/>
    <w:p>
      <w:pPr>
        <w:pStyle w:val="Heading2"/>
      </w:pPr>
      <w:r>
        <w:t xml:space="preserve">5. Project Management and Deadlines</w:t>
      </w:r>
    </w:p>
    <w:p>
      <w:pPr>
        <w:pStyle w:val="FirstParagraph"/>
      </w:pPr>
      <w:r>
        <w:t xml:space="preserve">Timely delivery is crucial in the competitive market of Harare. The engineer has a track record of meeting 90% of sprint deadlines. Delays were primarily attributed to external dependencies rather than internal inefficiencies. The engineer utilizes Agile methodologies effectively, breaking down complex tasks into manageable user stories.</w:t>
      </w:r>
    </w:p>
    <w:bookmarkEnd w:id="25"/>
    <w:bookmarkStart w:id="26" w:name="recommendations-and-action-plan"/>
    <w:p>
      <w:pPr>
        <w:pStyle w:val="Heading2"/>
      </w:pPr>
      <w:r>
        <w:t xml:space="preserve">6. Recommendations and Action Plan</w:t>
      </w:r>
    </w:p>
    <w:p>
      <w:pPr>
        <w:pStyle w:val="FirstParagraph"/>
      </w:pPr>
      <w:r>
        <w:t xml:space="preserve">Based on the findings of this Peer Review Report, the following actions are recommended for the Software Engineer:</w:t>
      </w:r>
    </w:p>
    <w:p>
      <w:pPr>
        <w:numPr>
          <w:ilvl w:val="0"/>
          <w:numId w:val="1003"/>
        </w:numPr>
        <w:pStyle w:val="Compact"/>
      </w:pPr>
      <w:r>
        <w:rPr>
          <w:bCs/>
          <w:b/>
        </w:rPr>
        <w:t xml:space="preserve">Enhance Documentation:</w:t>
      </w:r>
      <w:r>
        <w:t xml:space="preserve"> </w:t>
      </w:r>
      <w:r>
        <w:t xml:space="preserve">Dedicate 10% of development time to writing comprehensive API documentation and code comments.</w:t>
      </w:r>
    </w:p>
    <w:p>
      <w:pPr>
        <w:numPr>
          <w:ilvl w:val="0"/>
          <w:numId w:val="1003"/>
        </w:numPr>
        <w:pStyle w:val="Compact"/>
      </w:pPr>
      <w:r>
        <w:rPr>
          <w:bCs/>
          <w:b/>
        </w:rPr>
        <w:t xml:space="preserve">Improve Testing:</w:t>
      </w:r>
      <w:r>
        <w:t xml:space="preserve"> </w:t>
      </w:r>
      <w:r>
        <w:t xml:space="preserve">Aim to increase unit test coverage to 80% by the end of the next quarter.</w:t>
      </w:r>
    </w:p>
    <w:p>
      <w:pPr>
        <w:numPr>
          <w:ilvl w:val="0"/>
          <w:numId w:val="1003"/>
        </w:numPr>
        <w:pStyle w:val="Compact"/>
      </w:pPr>
      <w:r>
        <w:rPr>
          <w:bCs/>
          <w:b/>
        </w:rPr>
        <w:t xml:space="preserve">Mentorship:</w:t>
      </w:r>
      <w:r>
        <w:t xml:space="preserve"> </w:t>
      </w:r>
      <w:r>
        <w:t xml:space="preserve">Lead one technical workshop per month focused on best practices in software engineering within the Zimbabwean context.</w:t>
      </w:r>
    </w:p>
    <w:p>
      <w:pPr>
        <w:numPr>
          <w:ilvl w:val="0"/>
          <w:numId w:val="1003"/>
        </w:numPr>
        <w:pStyle w:val="Compact"/>
      </w:pPr>
      <w:r>
        <w:rPr>
          <w:bCs/>
          <w:b/>
        </w:rPr>
        <w:t xml:space="preserve">Continuous Learning:</w:t>
      </w:r>
      <w:r>
        <w:t xml:space="preserve"> </w:t>
      </w:r>
      <w:r>
        <w:t xml:space="preserve">Stay updated on emerging technologies that can solve local infrastructure challenges, such as offline-first architecture.</w:t>
      </w:r>
    </w:p>
    <w:bookmarkEnd w:id="26"/>
    <w:bookmarkStart w:id="27" w:name="conclusion"/>
    <w:p>
      <w:pPr>
        <w:pStyle w:val="Heading2"/>
      </w:pPr>
      <w:r>
        <w:t xml:space="preserve">7. Conclusion</w:t>
      </w:r>
    </w:p>
    <w:p>
      <w:pPr>
        <w:pStyle w:val="FirstParagraph"/>
      </w:pPr>
      <w:r>
        <w:t xml:space="preserve">In conclusion, this Software Engineer is a valuable asset to the team and contributes significantly to the technological advancement of projects in Zimbabwe Harare. Their technical skills are strong, and their understanding of the local market is commendable. By addressing the areas for improvement outlined in this Peer Review Report, the engineer will further elevate their professional standing and contribute to the growth of the software engineering industry in the region.</w:t>
      </w:r>
    </w:p>
    <w:bookmarkEnd w:id="27"/>
    <w:p>
      <w:pPr>
        <w:pStyle w:val="BodyText"/>
      </w:pPr>
      <w:r>
        <w:rPr>
          <w:bCs/>
          <w:b/>
        </w:rPr>
        <w:t xml:space="preserve">Reviewed By:</w:t>
      </w:r>
    </w:p>
    <w:p>
      <w:pPr>
        <w:pStyle w:val="BodyText"/>
      </w:pPr>
      <w:r>
        <w:t xml:space="preserve">Senior Technical Lead</w:t>
      </w:r>
    </w:p>
    <w:p>
      <w:pPr>
        <w:pStyle w:val="BodyText"/>
      </w:pPr>
      <w:r>
        <w:t xml:space="preserve">Software Development Division</w:t>
      </w:r>
    </w:p>
    <w:p>
      <w:pPr>
        <w:pStyle w:val="BodyText"/>
      </w:pPr>
      <w:r>
        <w:t xml:space="preserve">Harare, Zimbabwe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Software Engineer - Zimbabwe Harare</dc:title>
  <dc:creator/>
  <dc:language>en</dc:language>
  <cp:keywords/>
  <dcterms:created xsi:type="dcterms:W3CDTF">2026-10-10T04:32:31Z</dcterms:created>
  <dcterms:modified xsi:type="dcterms:W3CDTF">2026-10-10T04:32:31Z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