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Ivory</w:t>
      </w:r>
      <w:r>
        <w:t xml:space="preserve"> </w:t>
      </w:r>
      <w:r>
        <w:t xml:space="preserve">Coast</w:t>
      </w:r>
      <w:r>
        <w:t xml:space="preserve"> </w:t>
      </w:r>
      <w:r>
        <w:t xml:space="preserve">Abidjan</w:t>
      </w:r>
    </w:p>
    <w:bookmarkStart w:id="30" w:name="peer-review-report-statistician"/>
    <w:p>
      <w:pPr>
        <w:pStyle w:val="Heading1"/>
      </w:pPr>
      <w:r>
        <w:t xml:space="preserve">Peer Review Report: Statistician</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Statistician</w:t>
      </w:r>
      <w:r>
        <w:br/>
      </w:r>
      <w:r>
        <w:rPr>
          <w:bCs/>
          <w:b/>
        </w:rPr>
        <w:t xml:space="preserve">Location:</w:t>
      </w:r>
      <w:r>
        <w:t xml:space="preserve"> </w:t>
      </w:r>
      <w:r>
        <w:t xml:space="preserve">Ivory Coast Abidjan</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IC-ABJ-STAT-2023-001</w:t>
      </w:r>
      <w:r>
        <w:br/>
      </w:r>
      <w:r>
        <w:rPr>
          <w:bCs/>
          <w:b/>
        </w:rPr>
        <w:t xml:space="preserve">Reviewer:</w:t>
      </w:r>
      <w:r>
        <w:t xml:space="preserve"> </w:t>
      </w:r>
      <w:r>
        <w:t xml:space="preserve">Senior Data Governance Board</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methodological rigor, and contextual adaptability of a Statistician operating within the economic hub of Ivory Coast Abidjan. As Abidjan continues to solidify its position as a leading financial and technological center in West Africa, the demand for high-quality statistical analysis has surged. This review assesses the subject's ability to navigate the unique socio-economic landscape of the region while adhering to international statistical standards. The evaluation covers data collection methodologies, analytical modeling, software proficiency, and the practical application of insights within the Ivorian market context.</w:t>
      </w:r>
    </w:p>
    <w:bookmarkEnd w:id="20"/>
    <w:bookmarkStart w:id="21" w:name="contextual-relevance-ivory-coast-abidjan"/>
    <w:p>
      <w:pPr>
        <w:pStyle w:val="Heading2"/>
      </w:pPr>
      <w:r>
        <w:t xml:space="preserve">2. Contextual Relevance: Ivory Coast Abidjan</w:t>
      </w:r>
    </w:p>
    <w:p>
      <w:pPr>
        <w:pStyle w:val="FirstParagraph"/>
      </w:pPr>
      <w:r>
        <w:t xml:space="preserve">The role of a Statistician in Ivory Coast Abidjan is distinct due to the region's rapid urbanization, diverse demographic shifts, and evolving regulatory environment. A competent professional in this locale must possess more than just theoretical knowledge; they must understand the local data ecosystem. This review specifically examines how the Statistician handles data scarcity, integrates informal economy metrics, and aligns with the national statistical frameworks established by Ivorian authorities.</w:t>
      </w:r>
    </w:p>
    <w:p>
      <w:pPr>
        <w:pStyle w:val="BodyText"/>
      </w:pPr>
      <w:r>
        <w:t xml:space="preserve">Furthermore, the review considers the Statistician's engagement with local stakeholders, including government bodies, NGOs, and private sector entities in Abidjan. The ability to communicate complex statistical findings to non-technical audiences in a culturally appropriate manner is a critical component of this assessment.</w:t>
      </w:r>
    </w:p>
    <w:bookmarkEnd w:id="21"/>
    <w:bookmarkStart w:id="25" w:name="technical-competency-assessment"/>
    <w:p>
      <w:pPr>
        <w:pStyle w:val="Heading2"/>
      </w:pPr>
      <w:r>
        <w:t xml:space="preserve">3. Technical Competency Assessment</w:t>
      </w:r>
    </w:p>
    <w:bookmarkStart w:id="22" w:name="methodological-rigor"/>
    <w:p>
      <w:pPr>
        <w:pStyle w:val="Heading3"/>
      </w:pPr>
      <w:r>
        <w:t xml:space="preserve">3.1 Methodological Rigor</w:t>
      </w:r>
    </w:p>
    <w:p>
      <w:pPr>
        <w:pStyle w:val="FirstParagraph"/>
      </w:pPr>
      <w:r>
        <w:t xml:space="preserve">The peer review panel evaluated the Statistician's approach to study design and data collection. The subject demonstrated a strong grasp of sampling techniques suitable for the heterogeneous population of Abidjan. There was notable proficiency in stratified sampling methods to ensure representation across different socio-economic strata. However, the report notes that while the theoretical framework is sound, there is room for improvement in adapting these methods to real-time data constraints often encountered in the region.</w:t>
      </w:r>
    </w:p>
    <w:bookmarkEnd w:id="22"/>
    <w:bookmarkStart w:id="23" w:name="analytical-modeling"/>
    <w:p>
      <w:pPr>
        <w:pStyle w:val="Heading3"/>
      </w:pPr>
      <w:r>
        <w:t xml:space="preserve">3.2 Analytical Modeling</w:t>
      </w:r>
    </w:p>
    <w:p>
      <w:pPr>
        <w:pStyle w:val="FirstParagraph"/>
      </w:pPr>
      <w:r>
        <w:t xml:space="preserve">The Statistician's ability to construct robust predictive models was assessed. The use of regression analysis and time-series forecasting was found to be accurate and well-documented. The models developed for economic indicators in Ivory Coast Abidjan showed a high degree of reliability. The peer reviewers commend the subject for incorporating local variables, such as seasonal agricultural impacts and urban migration patterns, into their models, which significantly enhanced the predictive power of the analysis.</w:t>
      </w:r>
    </w:p>
    <w:bookmarkEnd w:id="23"/>
    <w:bookmarkStart w:id="24" w:name="software-and-tools"/>
    <w:p>
      <w:pPr>
        <w:pStyle w:val="Heading3"/>
      </w:pPr>
      <w:r>
        <w:t xml:space="preserve">3.3 Software and Tools</w:t>
      </w:r>
    </w:p>
    <w:p>
      <w:pPr>
        <w:pStyle w:val="FirstParagraph"/>
      </w:pPr>
      <w:r>
        <w:t xml:space="preserve">Proficiency in statistical software is a prerequisite for this role. The Statistician demonstrated advanced skills in R and Python, which are increasingly standard in the Abidjan tech sector. Additionally, the ability to utilize GIS tools for spatial analysis was highlighted as a strength, particularly for urban planning projects in the city. The review confirms that the subject stays updated with the latest technological advancements in data science.</w:t>
      </w:r>
    </w:p>
    <w:bookmarkEnd w:id="24"/>
    <w:bookmarkEnd w:id="25"/>
    <w:bookmarkStart w:id="26" w:name="data-integrity-and-ethics"/>
    <w:p>
      <w:pPr>
        <w:pStyle w:val="Heading2"/>
      </w:pPr>
      <w:r>
        <w:t xml:space="preserve">4. Data Integrity and Ethics</w:t>
      </w:r>
    </w:p>
    <w:p>
      <w:pPr>
        <w:pStyle w:val="FirstParagraph"/>
      </w:pPr>
      <w:r>
        <w:t xml:space="preserve">Data privacy and ethical considerations are paramount, especially given the evolving data protection laws in Ivory Coast. The Statistician was evaluated on their adherence to ethical guidelines regarding data collection and usage. The review found that the subject maintains strict confidentiality protocols and ensures informed consent in all data gathering processes. The handling of sensitive demographic data was conducted with the highest level of integrity, aligning with both local regulations and international best practices.</w:t>
      </w:r>
    </w:p>
    <w:bookmarkEnd w:id="26"/>
    <w:bookmarkStart w:id="27" w:name="communication-and-impact"/>
    <w:p>
      <w:pPr>
        <w:pStyle w:val="Heading2"/>
      </w:pPr>
      <w:r>
        <w:t xml:space="preserve">5. Communication and Impact</w:t>
      </w:r>
    </w:p>
    <w:p>
      <w:pPr>
        <w:pStyle w:val="FirstParagraph"/>
      </w:pPr>
      <w:r>
        <w:t xml:space="preserve">A Statistician's value is ultimately determined by the impact of their work. This section of the Peer Review Report assesses how effectively the subject translates data into actionable insights for stakeholders in Ivory Coast Abidjan. The Statistician has produced clear, concise reports that have influenced policy decisions and business strategies. The ability to present findings in both French and English, the two primary languages of business and governance in the region, was noted as a significant asset.</w:t>
      </w:r>
    </w:p>
    <w:bookmarkEnd w:id="27"/>
    <w:bookmarkStart w:id="28" w:name="recommendations"/>
    <w:p>
      <w:pPr>
        <w:pStyle w:val="Heading2"/>
      </w:pPr>
      <w:r>
        <w:t xml:space="preserve">6. Recommendations</w:t>
      </w:r>
    </w:p>
    <w:p>
      <w:pPr>
        <w:pStyle w:val="FirstParagraph"/>
      </w:pPr>
      <w:r>
        <w:t xml:space="preserve">Based on the comprehensive evaluation, the following recommendations are made:</w:t>
      </w:r>
    </w:p>
    <w:p>
      <w:pPr>
        <w:numPr>
          <w:ilvl w:val="0"/>
          <w:numId w:val="1001"/>
        </w:numPr>
        <w:pStyle w:val="Compact"/>
      </w:pPr>
      <w:r>
        <w:rPr>
          <w:bCs/>
          <w:b/>
        </w:rPr>
        <w:t xml:space="preserve">Enhance Real-Time Data Integration:</w:t>
      </w:r>
      <w:r>
        <w:t xml:space="preserve"> </w:t>
      </w:r>
      <w:r>
        <w:t xml:space="preserve">Invest in tools and methodologies that allow for more agile data processing to keep pace with the rapid changes in Abidjan's economy.</w:t>
      </w:r>
    </w:p>
    <w:p>
      <w:pPr>
        <w:numPr>
          <w:ilvl w:val="0"/>
          <w:numId w:val="1001"/>
        </w:numPr>
        <w:pStyle w:val="Compact"/>
      </w:pPr>
      <w:r>
        <w:rPr>
          <w:bCs/>
          <w:b/>
        </w:rPr>
        <w:t xml:space="preserve">Strengthen Local Partnerships:</w:t>
      </w:r>
      <w:r>
        <w:t xml:space="preserve"> </w:t>
      </w:r>
      <w:r>
        <w:t xml:space="preserve">Collaborate more closely with local universities and research institutions in Ivory Coast to enrich data sources and foster academic exchange.</w:t>
      </w:r>
    </w:p>
    <w:p>
      <w:pPr>
        <w:numPr>
          <w:ilvl w:val="0"/>
          <w:numId w:val="1001"/>
        </w:numPr>
        <w:pStyle w:val="Compact"/>
      </w:pPr>
      <w:r>
        <w:rPr>
          <w:bCs/>
          <w:b/>
        </w:rPr>
        <w:t xml:space="preserve">Focus on Capacity Building:</w:t>
      </w:r>
      <w:r>
        <w:t xml:space="preserve"> </w:t>
      </w:r>
      <w:r>
        <w:t xml:space="preserve">Lead workshops to train junior analysts in Abidjan on advanced statistical techniques, thereby contributing to the growth of the local data science community.</w:t>
      </w:r>
    </w:p>
    <w:bookmarkEnd w:id="28"/>
    <w:bookmarkStart w:id="29" w:name="conclusion"/>
    <w:p>
      <w:pPr>
        <w:pStyle w:val="Heading2"/>
      </w:pPr>
      <w:r>
        <w:t xml:space="preserve">7. Conclusion</w:t>
      </w:r>
    </w:p>
    <w:p>
      <w:pPr>
        <w:pStyle w:val="FirstParagraph"/>
      </w:pPr>
      <w:r>
        <w:t xml:space="preserve">In conclusion, this Peer Review Report affirms that the Statistician under review possesses the necessary skills, knowledge, and ethical standards to excel in their role within Ivory Coast Abidjan. Their work contributes significantly to the evidence-based decision-making processes that are crucial for the region's continued development. With the implementation of the recommended improvements, the Statistician is well-positioned to become a leading figure in the field of statistical analysis in West Africa.</w:t>
      </w:r>
    </w:p>
    <w:bookmarkEnd w:id="29"/>
    <w:p>
      <w:pPr>
        <w:pStyle w:val="BodyText"/>
      </w:pPr>
      <w:r>
        <w:rPr>
          <w:bCs/>
          <w:b/>
        </w:rPr>
        <w:t xml:space="preserve">Reviewed by:</w:t>
      </w:r>
      <w:r>
        <w:br/>
      </w:r>
      <w:r>
        <w:t xml:space="preserve">Dr. A. Kouassi</w:t>
      </w:r>
      <w:r>
        <w:br/>
      </w:r>
      <w:r>
        <w:t xml:space="preserve">Lead Peer Reviewer</w:t>
      </w:r>
      <w:r>
        <w:br/>
      </w:r>
      <w:r>
        <w:t xml:space="preserve">Abidjan Statistical Association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Ivory Coast Abidjan</dc:title>
  <dc:creator/>
  <dc:language>en</dc:language>
  <cp:keywords/>
  <dcterms:created xsi:type="dcterms:W3CDTF">2026-10-10T10:21:17Z</dcterms:created>
  <dcterms:modified xsi:type="dcterms:W3CDTF">2026-10-10T10:21:17Z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