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Pakistan</w:t>
      </w:r>
      <w:r>
        <w:t xml:space="preserve"> </w:t>
      </w:r>
      <w:r>
        <w:t xml:space="preserve">Islamabad</w:t>
      </w:r>
    </w:p>
    <w:bookmarkStart w:id="20" w:name="peer-review-report"/>
    <w:p>
      <w:pPr>
        <w:pStyle w:val="Heading1"/>
      </w:pPr>
      <w:r>
        <w:t xml:space="preserve">Peer Review Report</w:t>
      </w:r>
    </w:p>
    <w:p>
      <w:pPr>
        <w:pStyle w:val="FirstParagraph"/>
      </w:pPr>
      <w:r>
        <w:t xml:space="preserve">Professional Competency Assessment: Statistician</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Pakistan Islamabad</w:t>
      </w:r>
    </w:p>
    <w:p>
      <w:pPr>
        <w:pStyle w:val="BodyText"/>
      </w:pPr>
      <w:r>
        <w:rPr>
          <w:bCs/>
          <w:b/>
        </w:rPr>
        <w:t xml:space="preserve">Review ID:</w:t>
      </w:r>
      <w:r>
        <w:t xml:space="preserve"> </w:t>
      </w:r>
      <w:r>
        <w:t xml:space="preserve">PK-ISB-STAT-2023-089</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technical proficiency, methodological rigor, and professional conduct of a</w:t>
      </w:r>
      <w:r>
        <w:t xml:space="preserve"> </w:t>
      </w:r>
      <w:r>
        <w:rPr>
          <w:bCs/>
          <w:b/>
        </w:rPr>
        <w:t xml:space="preserve">Statistician</w:t>
      </w:r>
      <w:r>
        <w:t xml:space="preserve"> </w:t>
      </w:r>
      <w:r>
        <w:t xml:space="preserve">operating within the federal administrative and research sectors of</w:t>
      </w:r>
      <w:r>
        <w:t xml:space="preserve"> </w:t>
      </w:r>
      <w:r>
        <w:rPr>
          <w:bCs/>
          <w:b/>
        </w:rPr>
        <w:t xml:space="preserve">Pakistan Islamabad</w:t>
      </w:r>
      <w:r>
        <w:t xml:space="preserve">. The review focuses on the subject's ability to handle complex datasets relevant to national development, public policy, and socio-economic research. Given the strategic importance of Islamabad as the hub for government planning and international organizations, the standards applied in this assessment are stringent and aligned with global statistical best practices.</w:t>
      </w:r>
    </w:p>
    <w:p>
      <w:pPr>
        <w:pStyle w:val="BodyText"/>
      </w:pPr>
      <w:r>
        <w:t xml:space="preserve">The review process involved a comprehensive analysis of recent projects, code audits, and peer interviews. The findings indicate a high level of competence in statistical modeling and data visualization, with specific recommendations regarding the integration of emerging big data technologies within the local context.</w:t>
      </w:r>
    </w:p>
    <w:bookmarkEnd w:id="21"/>
    <w:bookmarkStart w:id="22" w:name="scope-and-methodology"/>
    <w:p>
      <w:pPr>
        <w:pStyle w:val="Heading2"/>
      </w:pPr>
      <w:r>
        <w:t xml:space="preserve">2. Scope and Methodology</w:t>
      </w:r>
    </w:p>
    <w:p>
      <w:pPr>
        <w:pStyle w:val="FirstParagraph"/>
      </w:pPr>
      <w:r>
        <w:t xml:space="preserve">The scope of this</w:t>
      </w:r>
      <w:r>
        <w:t xml:space="preserve"> </w:t>
      </w:r>
      <w:r>
        <w:rPr>
          <w:bCs/>
          <w:b/>
        </w:rPr>
        <w:t xml:space="preserve">Peer Review Report</w:t>
      </w:r>
      <w:r>
        <w:t xml:space="preserve"> </w:t>
      </w:r>
      <w:r>
        <w:t xml:space="preserve">encompasses the evaluation of the</w:t>
      </w:r>
      <w:r>
        <w:t xml:space="preserve"> </w:t>
      </w:r>
      <w:r>
        <w:rPr>
          <w:bCs/>
          <w:b/>
        </w:rPr>
        <w:t xml:space="preserve">Statistician</w:t>
      </w:r>
      <w:r>
        <w:t xml:space="preserve">'s performance over the last fiscal year. The assessment was conducted in</w:t>
      </w:r>
      <w:r>
        <w:t xml:space="preserve"> </w:t>
      </w:r>
      <w:r>
        <w:rPr>
          <w:bCs/>
          <w:b/>
        </w:rPr>
        <w:t xml:space="preserve">Pakistan Islamabad</w:t>
      </w:r>
      <w:r>
        <w:t xml:space="preserve">, taking into account the specific regulatory environment and data privacy laws enforced by the federal government. The methodology included:</w:t>
      </w:r>
    </w:p>
    <w:p>
      <w:pPr>
        <w:numPr>
          <w:ilvl w:val="0"/>
          <w:numId w:val="1001"/>
        </w:numPr>
        <w:pStyle w:val="Compact"/>
      </w:pPr>
      <w:r>
        <w:rPr>
          <w:bCs/>
          <w:b/>
        </w:rPr>
        <w:t xml:space="preserve">Technical Audit:</w:t>
      </w:r>
      <w:r>
        <w:t xml:space="preserve"> </w:t>
      </w:r>
      <w:r>
        <w:t xml:space="preserve">Review of R and Python scripts used for data analysis in government-funded projects.</w:t>
      </w:r>
    </w:p>
    <w:p>
      <w:pPr>
        <w:numPr>
          <w:ilvl w:val="0"/>
          <w:numId w:val="1001"/>
        </w:numPr>
        <w:pStyle w:val="Compact"/>
      </w:pPr>
      <w:r>
        <w:rPr>
          <w:bCs/>
          <w:b/>
        </w:rPr>
        <w:t xml:space="preserve">Methodological Review:</w:t>
      </w:r>
      <w:r>
        <w:t xml:space="preserve"> </w:t>
      </w:r>
      <w:r>
        <w:t xml:space="preserve">Assessment of sampling techniques and hypothesis testing frameworks applied to demographic studies.</w:t>
      </w:r>
    </w:p>
    <w:p>
      <w:pPr>
        <w:numPr>
          <w:ilvl w:val="0"/>
          <w:numId w:val="1001"/>
        </w:numPr>
        <w:pStyle w:val="Compact"/>
      </w:pPr>
      <w:r>
        <w:rPr>
          <w:bCs/>
          <w:b/>
        </w:rPr>
        <w:t xml:space="preserve">Stakeholder Interviews:</w:t>
      </w:r>
      <w:r>
        <w:t xml:space="preserve"> </w:t>
      </w:r>
      <w:r>
        <w:t xml:space="preserve">Feedback collection from colleagues at the Pakistan Bureau of Statistics and affiliated research institutes in Islamabad.</w:t>
      </w:r>
    </w:p>
    <w:p>
      <w:pPr>
        <w:numPr>
          <w:ilvl w:val="0"/>
          <w:numId w:val="1001"/>
        </w:numPr>
        <w:pStyle w:val="Compact"/>
      </w:pPr>
      <w:r>
        <w:rPr>
          <w:bCs/>
          <w:b/>
        </w:rPr>
        <w:t xml:space="preserve">Documentation Check:</w:t>
      </w:r>
      <w:r>
        <w:t xml:space="preserve"> </w:t>
      </w:r>
      <w:r>
        <w:t xml:space="preserve">Verification of reproducibility and clarity in statistical reporting.</w:t>
      </w:r>
    </w:p>
    <w:bookmarkEnd w:id="22"/>
    <w:bookmarkStart w:id="25" w:name="technical-competency-assessment"/>
    <w:p>
      <w:pPr>
        <w:pStyle w:val="Heading2"/>
      </w:pPr>
      <w:r>
        <w:t xml:space="preserve">3. Technical Competency Assessment</w:t>
      </w:r>
    </w:p>
    <w:bookmarkStart w:id="23" w:name="statistical-modeling-and-analysis"/>
    <w:p>
      <w:pPr>
        <w:pStyle w:val="Heading3"/>
      </w:pPr>
      <w:r>
        <w:t xml:space="preserve">3.1 Statistical Modeling and Analysis</w:t>
      </w:r>
    </w:p>
    <w:p>
      <w:pPr>
        <w:pStyle w:val="FirstParagraph"/>
      </w:pPr>
      <w:r>
        <w:t xml:space="preserve">The</w:t>
      </w:r>
      <w:r>
        <w:t xml:space="preserve"> </w:t>
      </w:r>
      <w:r>
        <w:rPr>
          <w:bCs/>
          <w:b/>
        </w:rPr>
        <w:t xml:space="preserve">Statistician</w:t>
      </w:r>
      <w:r>
        <w:t xml:space="preserve"> </w:t>
      </w:r>
      <w:r>
        <w:t xml:space="preserve">has demonstrated exceptional skill in multivariate analysis and regression modeling. In the context of</w:t>
      </w:r>
      <w:r>
        <w:t xml:space="preserve"> </w:t>
      </w:r>
      <w:r>
        <w:rPr>
          <w:bCs/>
          <w:b/>
        </w:rPr>
        <w:t xml:space="preserve">Pakistan Islamabad</w:t>
      </w:r>
      <w:r>
        <w:t xml:space="preserve">, where data often presents challenges such as missing values and non-normal distributions, the subject has shown robustness in applying imputation techniques and non-parametric tests. The ability to translate raw census data into actionable insights for urban planning in the capital city is a notable strength.</w:t>
      </w:r>
    </w:p>
    <w:bookmarkEnd w:id="23"/>
    <w:bookmarkStart w:id="24" w:name="software-proficiency"/>
    <w:p>
      <w:pPr>
        <w:pStyle w:val="Heading3"/>
      </w:pPr>
      <w:r>
        <w:t xml:space="preserve">3.2 Software Proficiency</w:t>
      </w:r>
    </w:p>
    <w:p>
      <w:pPr>
        <w:pStyle w:val="FirstParagraph"/>
      </w:pPr>
      <w:r>
        <w:t xml:space="preserve">Proficiency in statistical software is critical for a modern</w:t>
      </w:r>
      <w:r>
        <w:t xml:space="preserve"> </w:t>
      </w:r>
      <w:r>
        <w:rPr>
          <w:bCs/>
          <w:b/>
        </w:rPr>
        <w:t xml:space="preserve">Statistician</w:t>
      </w:r>
      <w:r>
        <w:t xml:space="preserve">. The review confirms advanced competency in R, SAS, and SPSS. Furthermore, the subject has begun integrating Python for machine learning applications, which is increasingly vital for predictive analytics in the Islamabad tech ecosystem. The code is generally clean, well-commented, and adheres to standard version control practices.</w:t>
      </w:r>
    </w:p>
    <w:bookmarkEnd w:id="24"/>
    <w:bookmarkEnd w:id="25"/>
    <w:bookmarkStart w:id="26" w:name="contextual-relevance-pakistan-islamabad"/>
    <w:p>
      <w:pPr>
        <w:pStyle w:val="Heading2"/>
      </w:pPr>
      <w:r>
        <w:t xml:space="preserve">4. Contextual Relevance: Pakistan Islamabad</w:t>
      </w:r>
    </w:p>
    <w:p>
      <w:pPr>
        <w:pStyle w:val="FirstParagraph"/>
      </w:pPr>
      <w:r>
        <w:t xml:space="preserve">A key component of this</w:t>
      </w:r>
      <w:r>
        <w:t xml:space="preserve"> </w:t>
      </w:r>
      <w:r>
        <w:rPr>
          <w:bCs/>
          <w:b/>
        </w:rPr>
        <w:t xml:space="preserve">Peer Review Report</w:t>
      </w:r>
      <w:r>
        <w:t xml:space="preserve"> </w:t>
      </w:r>
      <w:r>
        <w:t xml:space="preserve">is the evaluation of how well the</w:t>
      </w:r>
      <w:r>
        <w:t xml:space="preserve"> </w:t>
      </w:r>
      <w:r>
        <w:rPr>
          <w:bCs/>
          <w:b/>
        </w:rPr>
        <w:t xml:space="preserve">Statistician</w:t>
      </w:r>
      <w:r>
        <w:t xml:space="preserve"> </w:t>
      </w:r>
      <w:r>
        <w:t xml:space="preserve">adapts to the local environment of</w:t>
      </w:r>
      <w:r>
        <w:t xml:space="preserve"> </w:t>
      </w:r>
      <w:r>
        <w:rPr>
          <w:bCs/>
          <w:b/>
        </w:rPr>
        <w:t xml:space="preserve">Pakistan Islamabad</w:t>
      </w:r>
      <w:r>
        <w:t xml:space="preserve">. The subject has shown a deep understanding of the socio-economic landscape, ensuring that statistical models account for local cultural nuances and economic disparities.</w:t>
      </w:r>
    </w:p>
    <w:p>
      <w:pPr>
        <w:pStyle w:val="BodyText"/>
      </w:pPr>
      <w:r>
        <w:t xml:space="preserve">For instance, in recent projects related to public health and education metrics, the</w:t>
      </w:r>
      <w:r>
        <w:t xml:space="preserve"> </w:t>
      </w:r>
      <w:r>
        <w:rPr>
          <w:bCs/>
          <w:b/>
        </w:rPr>
        <w:t xml:space="preserve">Statistician</w:t>
      </w:r>
      <w:r>
        <w:t xml:space="preserve"> </w:t>
      </w:r>
      <w:r>
        <w:t xml:space="preserve">successfully collaborated with federal ministries to ensure data collection methods were culturally sensitive and logistically feasible. This contextual awareness is crucial for maintaining the integrity of statistical data in a developing nation's capital. The subject's work contributes significantly to evidence-based policy-making, a priority for the government of Pakistan.</w:t>
      </w:r>
    </w:p>
    <w:bookmarkEnd w:id="26"/>
    <w:bookmarkStart w:id="27" w:name="areas-for-improvement"/>
    <w:p>
      <w:pPr>
        <w:pStyle w:val="Heading2"/>
      </w:pPr>
      <w:r>
        <w:t xml:space="preserve">5. Areas for Improvement</w:t>
      </w:r>
    </w:p>
    <w:p>
      <w:pPr>
        <w:pStyle w:val="FirstParagraph"/>
      </w:pPr>
      <w:r>
        <w:t xml:space="preserve">While the overall performance is commendable, this</w:t>
      </w:r>
      <w:r>
        <w:t xml:space="preserve"> </w:t>
      </w:r>
      <w:r>
        <w:rPr>
          <w:bCs/>
          <w:b/>
        </w:rPr>
        <w:t xml:space="preserve">Peer Review Report</w:t>
      </w:r>
      <w:r>
        <w:t xml:space="preserve"> </w:t>
      </w:r>
      <w:r>
        <w:t xml:space="preserve">identifies several areas where the</w:t>
      </w:r>
      <w:r>
        <w:t xml:space="preserve"> </w:t>
      </w:r>
      <w:r>
        <w:rPr>
          <w:bCs/>
          <w:b/>
        </w:rPr>
        <w:t xml:space="preserve">Statistician</w:t>
      </w:r>
      <w:r>
        <w:t xml:space="preserve"> </w:t>
      </w:r>
      <w:r>
        <w:t xml:space="preserve">can enhance their practice, particularly within the competitive landscape of</w:t>
      </w:r>
      <w:r>
        <w:t xml:space="preserve"> </w:t>
      </w:r>
      <w:r>
        <w:rPr>
          <w:bCs/>
          <w:b/>
        </w:rPr>
        <w:t xml:space="preserve">Pakistan Islamabad</w:t>
      </w:r>
      <w:r>
        <w:t xml:space="preserve">:</w:t>
      </w:r>
    </w:p>
    <w:p>
      <w:pPr>
        <w:numPr>
          <w:ilvl w:val="0"/>
          <w:numId w:val="1002"/>
        </w:numPr>
        <w:pStyle w:val="Compact"/>
      </w:pPr>
      <w:r>
        <w:rPr>
          <w:bCs/>
          <w:b/>
        </w:rPr>
        <w:t xml:space="preserve">Data Visualization:</w:t>
      </w:r>
      <w:r>
        <w:t xml:space="preserve"> </w:t>
      </w:r>
      <w:r>
        <w:t xml:space="preserve">While technically accurate, visualizations could be more intuitive for non-technical stakeholders in government departments.</w:t>
      </w:r>
    </w:p>
    <w:p>
      <w:pPr>
        <w:numPr>
          <w:ilvl w:val="0"/>
          <w:numId w:val="1002"/>
        </w:numPr>
        <w:pStyle w:val="Compact"/>
      </w:pPr>
      <w:r>
        <w:rPr>
          <w:bCs/>
          <w:b/>
        </w:rPr>
        <w:t xml:space="preserve">Big Data Integration:</w:t>
      </w:r>
      <w:r>
        <w:t xml:space="preserve"> </w:t>
      </w:r>
      <w:r>
        <w:t xml:space="preserve">There is a need to further explore cloud-based computing solutions to handle the massive datasets generated by Islamabad's smart city initiatives.</w:t>
      </w:r>
    </w:p>
    <w:p>
      <w:pPr>
        <w:numPr>
          <w:ilvl w:val="0"/>
          <w:numId w:val="1002"/>
        </w:numPr>
        <w:pStyle w:val="Compact"/>
      </w:pPr>
      <w:r>
        <w:rPr>
          <w:bCs/>
          <w:b/>
        </w:rPr>
        <w:t xml:space="preserve">Interdisciplinary Collaboration:</w:t>
      </w:r>
      <w:r>
        <w:t xml:space="preserve"> </w:t>
      </w:r>
      <w:r>
        <w:t xml:space="preserve">The</w:t>
      </w:r>
      <w:r>
        <w:t xml:space="preserve"> </w:t>
      </w:r>
      <w:r>
        <w:rPr>
          <w:bCs/>
          <w:b/>
        </w:rPr>
        <w:t xml:space="preserve">Statistician</w:t>
      </w:r>
      <w:r>
        <w:t xml:space="preserve"> </w:t>
      </w:r>
      <w:r>
        <w:t xml:space="preserve">should engage more frequently with computer scientists and domain experts to foster innovative analytical approaches.</w:t>
      </w:r>
    </w:p>
    <w:bookmarkEnd w:id="27"/>
    <w:bookmarkStart w:id="28" w:name="conclusion-and-recommendations"/>
    <w:p>
      <w:pPr>
        <w:pStyle w:val="Heading2"/>
      </w:pPr>
      <w:r>
        <w:t xml:space="preserve">6. Conclusion and Recommendations</w:t>
      </w:r>
    </w:p>
    <w:p>
      <w:pPr>
        <w:pStyle w:val="FirstParagraph"/>
      </w:pPr>
      <w:r>
        <w:rPr>
          <w:bCs/>
          <w:b/>
        </w:rPr>
        <w:t xml:space="preserve">Overall Rating: Excellent (4.5/5)</w:t>
      </w:r>
    </w:p>
    <w:p>
      <w:pPr>
        <w:pStyle w:val="BodyText"/>
      </w:pPr>
      <w:r>
        <w:t xml:space="preserve">The</w:t>
      </w:r>
      <w:r>
        <w:t xml:space="preserve"> </w:t>
      </w:r>
      <w:r>
        <w:rPr>
          <w:bCs/>
          <w:b/>
        </w:rPr>
        <w:t xml:space="preserve">Statistician</w:t>
      </w:r>
      <w:r>
        <w:t xml:space="preserve"> </w:t>
      </w:r>
      <w:r>
        <w:t xml:space="preserve">is deemed highly competent and a valuable asset to the statistical community in</w:t>
      </w:r>
      <w:r>
        <w:t xml:space="preserve"> </w:t>
      </w:r>
      <w:r>
        <w:rPr>
          <w:bCs/>
          <w:b/>
        </w:rPr>
        <w:t xml:space="preserve">Pakistan Islamabad</w:t>
      </w:r>
      <w:r>
        <w:t xml:space="preserve">.</w:t>
      </w:r>
    </w:p>
    <w:p>
      <w:pPr>
        <w:pStyle w:val="BodyText"/>
      </w:pPr>
      <w:r>
        <w:t xml:space="preserve">Based on the findings of this</w:t>
      </w:r>
      <w:r>
        <w:t xml:space="preserve"> </w:t>
      </w:r>
      <w:r>
        <w:rPr>
          <w:bCs/>
          <w:b/>
        </w:rPr>
        <w:t xml:space="preserve">Peer Review Report</w:t>
      </w:r>
      <w:r>
        <w:t xml:space="preserve">, it is recommended that the</w:t>
      </w:r>
      <w:r>
        <w:t xml:space="preserve"> </w:t>
      </w:r>
      <w:r>
        <w:rPr>
          <w:bCs/>
          <w:b/>
        </w:rPr>
        <w:t xml:space="preserve">Statistician</w:t>
      </w:r>
      <w:r>
        <w:t xml:space="preserve"> </w:t>
      </w:r>
      <w:r>
        <w:t xml:space="preserve">be considered for leadership roles in upcoming national data projects. The subject's dedication to accuracy and ethical standards aligns perfectly with the requirements of federal institutions in Islamabad. Continued professional development in advanced machine learning and data governance is advised to maintain this high standard of excellence.</w:t>
      </w:r>
    </w:p>
    <w:p>
      <w:pPr>
        <w:pStyle w:val="BodyText"/>
      </w:pPr>
      <w:r>
        <w:t xml:space="preserve">This report serves as an official record of the peer review process and should be used for performance appraisal and career development planning within the organization.</w:t>
      </w:r>
    </w:p>
    <w:bookmarkEnd w:id="28"/>
    <w:p>
      <w:pPr>
        <w:pStyle w:val="BodyText"/>
      </w:pPr>
      <w:r>
        <w:rPr>
          <w:bCs/>
          <w:b/>
        </w:rPr>
        <w:t xml:space="preserve">Prepared by:</w:t>
      </w:r>
    </w:p>
    <w:p>
      <w:pPr>
        <w:pStyle w:val="BodyText"/>
      </w:pPr>
      <w:r>
        <w:t xml:space="preserve">Dr. Ahmed Khan</w:t>
      </w:r>
      <w:r>
        <w:br/>
      </w:r>
      <w:r>
        <w:t xml:space="preserve">Senior Statistical Reviewer</w:t>
      </w:r>
      <w:r>
        <w:br/>
      </w:r>
      <w:r>
        <w:t xml:space="preserve">Islamabad Statistical Association</w:t>
      </w:r>
    </w:p>
    <w:p>
      <w:pPr>
        <w:pStyle w:val="BodyText"/>
      </w:pPr>
      <w:r>
        <w:br/>
      </w:r>
    </w:p>
    <w:p>
      <w:pPr>
        <w:pStyle w:val="BodyText"/>
      </w:pPr>
      <w:r>
        <w:rPr>
          <w:bCs/>
          <w:b/>
        </w:rPr>
        <w:t xml:space="preserve">Approved by:</w:t>
      </w:r>
    </w:p>
    <w:p>
      <w:pPr>
        <w:pStyle w:val="BodyText"/>
      </w:pPr>
      <w:r>
        <w:t xml:space="preserve">Ms. Fatima Ali</w:t>
      </w:r>
      <w:r>
        <w:br/>
      </w:r>
      <w:r>
        <w:t xml:space="preserve">Head of Quality Assurance</w:t>
      </w:r>
      <w:r>
        <w:br/>
      </w:r>
      <w:r>
        <w:t xml:space="preserve">Federal Data Oversight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Pakistan Islamabad</dc:title>
  <dc:creator/>
  <dc:language>en</dc:language>
  <cp:keywords/>
  <dcterms:created xsi:type="dcterms:W3CDTF">2026-10-10T09:47:46Z</dcterms:created>
  <dcterms:modified xsi:type="dcterms:W3CDTF">2026-10-10T09:47:46Z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