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Sri</w:t>
      </w:r>
      <w:r>
        <w:t xml:space="preserve"> </w:t>
      </w:r>
      <w:r>
        <w:t xml:space="preserve">Lanka</w:t>
      </w:r>
      <w:r>
        <w:t xml:space="preserve"> </w:t>
      </w:r>
      <w:r>
        <w:t xml:space="preserve">Colombo</w:t>
      </w:r>
    </w:p>
    <w:bookmarkStart w:id="29" w:name="peer-review-report-statistician"/>
    <w:p>
      <w:pPr>
        <w:pStyle w:val="Heading1"/>
      </w:pPr>
      <w:r>
        <w:t xml:space="preserve">Peer Review Report: Statistician</w:t>
      </w:r>
    </w:p>
    <w:p>
      <w:pPr>
        <w:pStyle w:val="FirstParagraph"/>
      </w:pPr>
      <w:r>
        <w:t xml:space="preserve">Subject Role:</w:t>
      </w:r>
    </w:p>
    <w:p>
      <w:pPr>
        <w:pStyle w:val="BodyText"/>
      </w:pPr>
      <w:r>
        <w:t xml:space="preserve">Statistician</w:t>
      </w:r>
    </w:p>
    <w:p>
      <w:pPr>
        <w:pStyle w:val="BodyText"/>
      </w:pPr>
      <w:r>
        <w:t xml:space="preserve">Location:</w:t>
      </w:r>
    </w:p>
    <w:p>
      <w:pPr>
        <w:pStyle w:val="BodyText"/>
      </w:pPr>
      <w:r>
        <w:t xml:space="preserve">Sri Lanka Colombo</w:t>
      </w:r>
    </w:p>
    <w:p>
      <w:pPr>
        <w:pStyle w:val="BodyText"/>
      </w:pPr>
      <w:r>
        <w:t xml:space="preserve">Review Date:</w:t>
      </w:r>
    </w:p>
    <w:p>
      <w:pPr>
        <w:pStyle w:val="BodyText"/>
      </w:pPr>
      <w:r>
        <w:t xml:space="preserve">October 24, 2023</w:t>
      </w:r>
    </w:p>
    <w:p>
      <w:pPr>
        <w:pStyle w:val="BodyText"/>
      </w:pPr>
      <w:r>
        <w:t xml:space="preserve">Review Type:</w:t>
      </w:r>
    </w:p>
    <w:p>
      <w:pPr>
        <w:pStyle w:val="BodyText"/>
      </w:pPr>
      <w:r>
        <w:t xml:space="preserve">Professional Competency &amp; Technical Audit</w:t>
      </w:r>
    </w:p>
    <w:bookmarkStart w:id="20" w:name="executive-summary"/>
    <w:p>
      <w:pPr>
        <w:pStyle w:val="Heading2"/>
      </w:pPr>
      <w:r>
        <w:t xml:space="preserve">1. Executive Summary</w:t>
      </w:r>
    </w:p>
    <w:p>
      <w:pPr>
        <w:pStyle w:val="FirstParagraph"/>
      </w:pPr>
      <w:r>
        <w:t xml:space="preserve">This Peer Review Report has been compiled to evaluate the technical proficiency, methodological rigor, and professional conduct of the Statistician operating within the Colombo business and research ecosystem. As Sri Lanka Colombo continues to emerge as a regional hub for data analytics, financial services, and public policy research, the role of the Statistician is increasingly critical. This review assesses the subject's ability to navigate the unique socio-economic landscape of Sri Lanka while adhering to international statistical standards. The overall assessment indicates a high level of competence, with specific recommendations provided for enhancing data infrastructure utilization and cross-sector collaboration within the Colombo metropolitan area.</w:t>
      </w:r>
    </w:p>
    <w:bookmarkEnd w:id="20"/>
    <w:bookmarkStart w:id="21" w:name="X0dc5fb4ac642ed90993977fe20809ddcee28dda"/>
    <w:p>
      <w:pPr>
        <w:pStyle w:val="Heading2"/>
      </w:pPr>
      <w:r>
        <w:t xml:space="preserve">2. Contextual Relevance: The Statistician in Sri Lanka Colombo</w:t>
      </w:r>
    </w:p>
    <w:p>
      <w:pPr>
        <w:pStyle w:val="FirstParagraph"/>
      </w:pPr>
      <w:r>
        <w:t xml:space="preserve">The evaluation of this Statistician is grounded in the specific context of Sri Lanka Colombo. The city serves as the nerve center for the nation's economic data, housing key institutions such as the Department of Census and Statistics, the Central Bank of Sri Lanka, and numerous multinational corporations. A Statistician in this environment must possess more than just theoretical knowledge; they must understand the local data landscape, which often involves dealing with fragmented datasets, varying levels of digitalization across sectors, and the unique challenges of post-economic crisis recovery analysis.</w:t>
      </w:r>
    </w:p>
    <w:p>
      <w:pPr>
        <w:pStyle w:val="BodyText"/>
      </w:pPr>
      <w:r>
        <w:t xml:space="preserve">This Peer Review Report specifically examines how the Statistician leverages local data sources, such as national census data and trade statistics from the Colombo Port, to derive actionable insights. The review also considers the Statistician's contribution to the growing data science community in Colombo, including their engagement with local universities and tech hubs.</w:t>
      </w:r>
    </w:p>
    <w:bookmarkEnd w:id="21"/>
    <w:bookmarkStart w:id="24" w:name="Xe3df8c43a6de9fea70f8f7288d3999df4b7a815"/>
    <w:p>
      <w:pPr>
        <w:pStyle w:val="Heading2"/>
      </w:pPr>
      <w:r>
        <w:t xml:space="preserve">3. Technical Competency and Methodological Rigor</w:t>
      </w:r>
    </w:p>
    <w:bookmarkStart w:id="22" w:name="data-analysis-and-modeling"/>
    <w:p>
      <w:pPr>
        <w:pStyle w:val="Heading3"/>
      </w:pPr>
      <w:r>
        <w:t xml:space="preserve">3.1 Data Analysis and Modeling</w:t>
      </w:r>
    </w:p>
    <w:p>
      <w:pPr>
        <w:pStyle w:val="FirstParagraph"/>
      </w:pPr>
      <w:r>
        <w:t xml:space="preserve">The Statistician demonstrates a robust command of advanced statistical techniques. During the review period, the subject successfully implemented complex regression models and time-series forecasting methods relevant to the Sri Lankan market. The ability to adjust models for local volatility—such as currency fluctuations and inflation rates specific to Sri Lanka—was noted as a significant strength. The use of software tools like R, Python, and SAS was observed to be proficient, ensuring reproducibility and accuracy in all reported findings.</w:t>
      </w:r>
    </w:p>
    <w:bookmarkEnd w:id="22"/>
    <w:bookmarkStart w:id="23" w:name="data-quality-and-integrity"/>
    <w:p>
      <w:pPr>
        <w:pStyle w:val="Heading3"/>
      </w:pPr>
      <w:r>
        <w:t xml:space="preserve">3.2 Data Quality and Integrity</w:t>
      </w:r>
    </w:p>
    <w:p>
      <w:pPr>
        <w:pStyle w:val="FirstParagraph"/>
      </w:pPr>
      <w:r>
        <w:t xml:space="preserve">Given the challenges often associated with data collection in developing economies, the Statistician's approach to data cleaning and validation is exemplary. The review highlights the subject's rigorous protocols for handling missing data and outliers, which is crucial when working with datasets from diverse sectors in Colombo, ranging from tourism to manufacturing. The Statistician consistently documents data lineage, ensuring transparency and trustworthiness in the analytical outputs.</w:t>
      </w:r>
    </w:p>
    <w:bookmarkEnd w:id="23"/>
    <w:bookmarkEnd w:id="24"/>
    <w:bookmarkStart w:id="25" w:name="X6c6aac11019cf5e7a26573dfbe01b305b5df09e"/>
    <w:p>
      <w:pPr>
        <w:pStyle w:val="Heading2"/>
      </w:pPr>
      <w:r>
        <w:t xml:space="preserve">4. Professional Conduct and Ethical Standards</w:t>
      </w:r>
    </w:p>
    <w:p>
      <w:pPr>
        <w:pStyle w:val="FirstParagraph"/>
      </w:pPr>
      <w:r>
        <w:t xml:space="preserve">Adherence to ethical guidelines is paramount for any Statistician, particularly in a jurisdiction like Sri Lanka where data privacy laws are evolving. This Peer Review Report confirms that the subject strictly adheres to the ethical principles of confidentiality, objectivity, and integrity. The Statistician has demonstrated a clear understanding of the Personal Data Protection Act of Sri Lanka, ensuring that all personal data used in analyses is anonymized and handled securely. Furthermore, the subject avoids statistical manipulation, presenting findings with honesty and clarity, even when results are unfavorable to stakeholders.</w:t>
      </w:r>
    </w:p>
    <w:bookmarkEnd w:id="25"/>
    <w:bookmarkStart w:id="26" w:name="communication-and-stakeholder-engagement"/>
    <w:p>
      <w:pPr>
        <w:pStyle w:val="Heading2"/>
      </w:pPr>
      <w:r>
        <w:t xml:space="preserve">5. Communication and Stakeholder Engagement</w:t>
      </w:r>
    </w:p>
    <w:p>
      <w:pPr>
        <w:pStyle w:val="FirstParagraph"/>
      </w:pPr>
      <w:r>
        <w:t xml:space="preserve">A critical aspect of the Statistician's role in Sri Lanka Colombo is the ability to communicate complex statistical concepts to non-technical stakeholders. The review found that the subject excels in translating technical jargon into clear, actionable business intelligence. Whether presenting to government officials in Colombo or corporate executives, the Statistician uses visualizations and plain language effectively. This skill is vital for driving data-informed decision-making across the city's diverse industries.</w:t>
      </w:r>
    </w:p>
    <w:p>
      <w:pPr>
        <w:pStyle w:val="BodyText"/>
      </w:pPr>
      <w:r>
        <w:t xml:space="preserve">Additionally, the Statistician actively participates in local professional networks, contributing to the broader statistical community in Sri Lanka. This engagement fosters knowledge sharing and helps elevate the standard of statistical practice within the country.</w:t>
      </w:r>
    </w:p>
    <w:bookmarkEnd w:id="26"/>
    <w:bookmarkStart w:id="27" w:name="Xda79409093af40bd3d15ed7d2a5582dbca223f1"/>
    <w:p>
      <w:pPr>
        <w:pStyle w:val="Heading2"/>
      </w:pPr>
      <w:r>
        <w:t xml:space="preserve">6. Areas for Improvement and Recommendations</w:t>
      </w:r>
    </w:p>
    <w:p>
      <w:pPr>
        <w:pStyle w:val="FirstParagraph"/>
      </w:pPr>
      <w:r>
        <w:t xml:space="preserve">While the overall performance is commendable, this Peer Review Report identifies several areas for growth:</w:t>
      </w:r>
    </w:p>
    <w:p>
      <w:pPr>
        <w:numPr>
          <w:ilvl w:val="0"/>
          <w:numId w:val="1001"/>
        </w:numPr>
        <w:pStyle w:val="Compact"/>
      </w:pPr>
      <w:r>
        <w:rPr>
          <w:bCs/>
          <w:b/>
        </w:rPr>
        <w:t xml:space="preserve">Advanced Big Data Integration:</w:t>
      </w:r>
      <w:r>
        <w:t xml:space="preserve"> </w:t>
      </w:r>
      <w:r>
        <w:t xml:space="preserve">The Statistician should further explore big data technologies to handle the increasing volume of data generated by Colombo's digital economy. Training in distributed computing frameworks would be beneficial.</w:t>
      </w:r>
    </w:p>
    <w:p>
      <w:pPr>
        <w:numPr>
          <w:ilvl w:val="0"/>
          <w:numId w:val="1001"/>
        </w:numPr>
        <w:pStyle w:val="Compact"/>
      </w:pPr>
      <w:r>
        <w:rPr>
          <w:bCs/>
          <w:b/>
        </w:rPr>
        <w:t xml:space="preserve">Interdisciplinary Collaboration:</w:t>
      </w:r>
      <w:r>
        <w:t xml:space="preserve"> </w:t>
      </w:r>
      <w:r>
        <w:t xml:space="preserve">Encouraging more collaboration with economists, sociologists, and public health experts in Sri Lanka could lead to more holistic analyses of complex societal issues.</w:t>
      </w:r>
    </w:p>
    <w:p>
      <w:pPr>
        <w:numPr>
          <w:ilvl w:val="0"/>
          <w:numId w:val="1001"/>
        </w:numPr>
        <w:pStyle w:val="Compact"/>
      </w:pPr>
      <w:r>
        <w:rPr>
          <w:bCs/>
          <w:b/>
        </w:rPr>
        <w:t xml:space="preserve">Public Data Advocacy:</w:t>
      </w:r>
      <w:r>
        <w:t xml:space="preserve"> </w:t>
      </w:r>
      <w:r>
        <w:t xml:space="preserve">The Statistician is encouraged to advocate for greater open data initiatives within Colombo, promoting transparency and enabling broader access to non-sensitive statistical data for researchers and the public.</w:t>
      </w:r>
    </w:p>
    <w:bookmarkEnd w:id="27"/>
    <w:bookmarkStart w:id="28" w:name="conclusion"/>
    <w:p>
      <w:pPr>
        <w:pStyle w:val="Heading2"/>
      </w:pPr>
      <w:r>
        <w:t xml:space="preserve">7. Conclusion</w:t>
      </w:r>
    </w:p>
    <w:p>
      <w:pPr>
        <w:pStyle w:val="FirstParagraph"/>
      </w:pPr>
      <w:r>
        <w:t xml:space="preserve">In conclusion, this Peer Review Report affirms that the Statistician under review is a highly competent and ethical professional who makes significant contributions to the data-driven landscape of Sri Lanka Colombo. Their technical skills, combined with a deep understanding of the local context, make them an invaluable asset to any organization. By addressing the recommended areas for improvement, the Statistician can further enhance their impact and continue to support the growth and development of data science practices in Sri Lanka.</w:t>
      </w:r>
    </w:p>
    <w:p>
      <w:pPr>
        <w:pStyle w:val="BodyText"/>
      </w:pPr>
      <w:r>
        <w:rPr>
          <w:bCs/>
          <w:b/>
        </w:rPr>
        <w:t xml:space="preserve">Reviewed By:</w:t>
      </w:r>
    </w:p>
    <w:p>
      <w:pPr>
        <w:pStyle w:val="BodyText"/>
      </w:pPr>
      <w:r>
        <w:t xml:space="preserve">Senior Peer Review Committee</w:t>
      </w:r>
    </w:p>
    <w:p>
      <w:pPr>
        <w:pStyle w:val="BodyText"/>
      </w:pPr>
      <w:r>
        <w:t xml:space="preserve">Colombo Statistical Association</w:t>
      </w:r>
    </w:p>
    <w:p>
      <w:pPr>
        <w:pStyle w:val="BodyText"/>
      </w:pPr>
      <w:r>
        <w:rPr>
          <w:bCs/>
          <w:b/>
        </w:rPr>
        <w:t xml:space="preserve">Approved By:</w:t>
      </w:r>
    </w:p>
    <w:p>
      <w:pPr>
        <w:pStyle w:val="BodyText"/>
      </w:pPr>
      <w:r>
        <w:t xml:space="preserve">Head of Professional Standards</w:t>
      </w:r>
    </w:p>
    <w:p>
      <w:pPr>
        <w:pStyle w:val="BodyText"/>
      </w:pPr>
      <w:r>
        <w:t xml:space="preserve">Sri Lanka Data Science Council</w:t>
      </w:r>
    </w:p>
    <w:p>
      <w:pPr>
        <w:pStyle w:val="BodyText"/>
      </w:pPr>
      <w:r>
        <w:t xml:space="preserve">This document is a formal Peer Review Report intended for professional evaluation purposes only. It pertains specifically to the role of Statistician within the jurisdiction of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Sri Lanka Colombo</dc:title>
  <dc:creator/>
  <dc:language>en</dc:language>
  <cp:keywords/>
  <dcterms:created xsi:type="dcterms:W3CDTF">2026-10-10T09:18:06Z</dcterms:created>
  <dcterms:modified xsi:type="dcterms:W3CDTF">2026-10-10T09:18:06Z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