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Rio de Janeiro, Brazil</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competencies, and collaborative contributions of the Systems Engineer assigned to our operations in Rio de Janeiro, Brazil. The purpose of this document is to provide a comprehensive assessment based on direct observation, project deliverables, and team feedback over the last evaluation period. Given the dynamic nature of the IT landscape in Rio de Janeiro, which is characterized by rapid digital transformation across both public and private sectors, the role of the Systems Engineer is critical. This review aims to highlight strengths, identify areas for improvement, and outline strategic recommendations for future professional development within the local context.</w:t>
      </w:r>
    </w:p>
    <w:bookmarkEnd w:id="21"/>
    <w:bookmarkStart w:id="22" w:name="X4917507e9c4a66814f354009bd23757b435235b"/>
    <w:p>
      <w:pPr>
        <w:pStyle w:val="Heading2"/>
      </w:pPr>
      <w:r>
        <w:t xml:space="preserve">2. Technical Competency and Systems Architecture</w:t>
      </w:r>
    </w:p>
    <w:p>
      <w:pPr>
        <w:pStyle w:val="FirstParagraph"/>
      </w:pPr>
      <w:r>
        <w:t xml:space="preserve">The Systems Engineer has demonstrated a robust understanding of complex IT infrastructures. In the context of Rio de Janeiro’s growing tech ecosystem, the ability to design scalable and resilient systems is paramount. The engineer has successfully managed the integration of cloud-based solutions with on-premise legacy systems, ensuring minimal downtime during transitions. Their proficiency in Linux environments, network security protocols, and containerization technologies such as Docker and Kubernetes has been particularly notable.</w:t>
      </w:r>
    </w:p>
    <w:p>
      <w:pPr>
        <w:pStyle w:val="BodyText"/>
      </w:pPr>
      <w:r>
        <w:t xml:space="preserve">Furthermore, the engineer has shown adeptness in troubleshooting critical system failures under pressure. During a recent infrastructure outage affecting our Rio de Janeiro office, their swift diagnostic approach and effective implementation of a workaround ensured business continuity. This technical agility is essential for maintaining operational efficiency in a region where connectivity challenges can occasionally arise. The engineer’s ability to document these processes clearly has also contributed to the overall knowledge base of the team.</w:t>
      </w:r>
    </w:p>
    <w:bookmarkEnd w:id="22"/>
    <w:bookmarkStart w:id="23" w:name="project-management-and-delivery"/>
    <w:p>
      <w:pPr>
        <w:pStyle w:val="Heading2"/>
      </w:pPr>
      <w:r>
        <w:t xml:space="preserve">3. Project Management and Delivery</w:t>
      </w:r>
    </w:p>
    <w:p>
      <w:pPr>
        <w:pStyle w:val="FirstParagraph"/>
      </w:pPr>
      <w:r>
        <w:t xml:space="preserve">Project management skills are a vital component of the Systems Engineer role. The subject has consistently met project deadlines while adhering to budget constraints. In Rio de Janeiro, where regulatory compliance and local data sovereignty laws are increasingly important, the engineer has ensured that all system deployments comply with relevant Brazilian regulations, including the General Data Protection Law (LGPD). This attention to legal and regulatory details has mitigated potential risks for the organization.</w:t>
      </w:r>
    </w:p>
    <w:p>
      <w:pPr>
        <w:pStyle w:val="BodyText"/>
      </w:pPr>
      <w:r>
        <w:t xml:space="preserve">The engineer has also been instrumental in coordinating with cross-functional teams, including developers, network administrators, and external vendors. Their ability to translate technical requirements into actionable tasks has facilitated smoother project execution. However, there is room for improvement in stakeholder communication, particularly in providing non-technical updates to management. Enhancing this skill will further align technical outcomes with business objectives.</w:t>
      </w:r>
    </w:p>
    <w:bookmarkEnd w:id="23"/>
    <w:bookmarkStart w:id="24" w:name="collaboration-and-team-dynamics"/>
    <w:p>
      <w:pPr>
        <w:pStyle w:val="Heading2"/>
      </w:pPr>
      <w:r>
        <w:t xml:space="preserve">4. Collaboration and Team Dynamics</w:t>
      </w:r>
    </w:p>
    <w:p>
      <w:pPr>
        <w:pStyle w:val="FirstParagraph"/>
      </w:pPr>
      <w:r>
        <w:t xml:space="preserve">Collaboration is a cornerstone of success in any engineering team. The Systems Engineer has fostered a positive and inclusive work environment within the Rio de Janeiro office. Their willingness to mentor junior staff and share knowledge has strengthened the team’s overall capabilities. Regular participation in team meetings and proactive engagement in problem-solving discussions have been observed consistently.</w:t>
      </w:r>
    </w:p>
    <w:p>
      <w:pPr>
        <w:pStyle w:val="BodyText"/>
      </w:pPr>
      <w:r>
        <w:t xml:space="preserve">Additionally, the engineer has adapted well to the cultural nuances of working in Brazil. Their approachability and respect for local customs have helped build strong relationships with colleagues and clients alike. This cultural intelligence is invaluable for maintaining team morale and ensuring effective communication in a diverse workplace. Encouraging further cross-departmental initiatives could further enhance their leadership potential.</w:t>
      </w:r>
    </w:p>
    <w:bookmarkEnd w:id="24"/>
    <w:bookmarkStart w:id="25" w:name="areas-for-improvement"/>
    <w:p>
      <w:pPr>
        <w:pStyle w:val="Heading2"/>
      </w:pPr>
      <w:r>
        <w:t xml:space="preserve">5. Areas for Improvement</w:t>
      </w:r>
    </w:p>
    <w:p>
      <w:pPr>
        <w:pStyle w:val="FirstParagraph"/>
      </w:pPr>
      <w:r>
        <w:t xml:space="preserve">While the Systems Engineer has performed admirably, there are specific areas where growth is recommended. First, enhancing skills in automation and DevOps practices would increase operational efficiency. Implementing more automated testing and deployment pipelines could reduce manual errors and accelerate release cycles. Second, improving presentation skills for non-technical audiences will help bridge the gap between technical teams and executive leadership. Finally, staying updated with emerging technologies relevant to the Brazilian market, such as fintech innovations and smart city solutions, will keep the engineer at the forefront of industry trends.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Systems Engineer is a valuable asset to our operations in Rio de Janeiro, Brazil. Their technical expertise, commitment to compliance, and collaborative spirit have significantly contributed to the success of our projects. By focusing on the recommended areas for improvement, the engineer can further elevate their performance and take on more leadership responsibilities. It is recommended that they pursue advanced certifications in cloud architecture and DevOps, as well as participate in workshops on effective communication and stakeholder management.</w:t>
      </w:r>
    </w:p>
    <w:p>
      <w:pPr>
        <w:pStyle w:val="BodyText"/>
      </w:pPr>
      <w:r>
        <w:t xml:space="preserve">This review reflects a balanced assessment aimed at supporting the engineer’s professional growth while aligning with the strategic goals of the organization. Continued investment in their development will yield long-term benefits for both the individual and the team.</w:t>
      </w:r>
    </w:p>
    <w:bookmarkEnd w:id="26"/>
    <w:p>
      <w:pPr>
        <w:pStyle w:val="BodyText"/>
      </w:pPr>
      <w:r>
        <w:rPr>
          <w:bCs/>
          <w:b/>
        </w:rPr>
        <w:t xml:space="preserve">Reviewer Name:</w:t>
      </w:r>
      <w:r>
        <w:t xml:space="preserve"> </w:t>
      </w:r>
      <w:r>
        <w:t xml:space="preserve">[Name]</w:t>
      </w:r>
    </w:p>
    <w:p>
      <w:pPr>
        <w:pStyle w:val="BodyText"/>
      </w:pPr>
      <w:r>
        <w:rPr>
          <w:bCs/>
          <w:b/>
        </w:rPr>
        <w:t xml:space="preserve">Position:</w:t>
      </w:r>
      <w:r>
        <w:t xml:space="preserve"> </w:t>
      </w:r>
      <w:r>
        <w:t xml:space="preserve">Senior Technical Lead</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2026-10-10T03:15:33Z</dcterms:created>
  <dcterms:modified xsi:type="dcterms:W3CDTF">2026-10-10T03:15:33Z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