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collaborative contributions of the Systems Engineer assigned to our operations in France Marseille. The purpose of this document is to provide an objective analysis of the engineer's alignment with organizational goals, technical standards, and the specific operational requirements of our Mediterranean hub. The review covers the period from January 2023 to October 2023, focusing on system architecture, integration capabilities, stakeholder management, and adherence to local regulatory frameworks.</w:t>
      </w:r>
    </w:p>
    <w:bookmarkEnd w:id="21"/>
    <w:bookmarkStart w:id="22" w:name="X4917507e9c4a66814f354009bd23757b435235b"/>
    <w:p>
      <w:pPr>
        <w:pStyle w:val="Heading2"/>
      </w:pPr>
      <w:r>
        <w:t xml:space="preserve">2. Technical Competency and Systems Architecture</w:t>
      </w:r>
    </w:p>
    <w:p>
      <w:pPr>
        <w:pStyle w:val="FirstParagraph"/>
      </w:pPr>
      <w:r>
        <w:t xml:space="preserve">The Systems Engineer has demonstrated a robust understanding of complex system architectures, which is critical for the infrastructure projects currently underway in France Marseille. Their ability to design scalable and resilient systems has been particularly notable. The engineer successfully led the integration of legacy hardware with modern cloud-based solutions, ensuring minimal downtime during the transition. This technical proficiency is essential for maintaining the high availability standards required by our clients in the region.</w:t>
      </w:r>
    </w:p>
    <w:p>
      <w:pPr>
        <w:pStyle w:val="BodyText"/>
      </w:pPr>
      <w:r>
        <w:t xml:space="preserve">Furthermore, the engineer's expertise in modeling and simulation tools has significantly improved our predictive maintenance strategies. By leveraging advanced analytics, they have identified potential system bottlenecks before they impacted operations. This proactive approach aligns perfectly with the rigorous engineering standards expected in the French market, where precision and reliability are paramount. The Systems Engineer's ability to translate theoretical models into practical, deployable solutions has been a key driver of our recent project successes in Marseille.</w:t>
      </w:r>
    </w:p>
    <w:bookmarkEnd w:id="22"/>
    <w:bookmarkStart w:id="23" w:name="X4fc68d315903e97fbabc1fedaf713e2e8fe30c1"/>
    <w:p>
      <w:pPr>
        <w:pStyle w:val="Heading2"/>
      </w:pPr>
      <w:r>
        <w:t xml:space="preserve">3. Project Management and Operational Efficiency</w:t>
      </w:r>
    </w:p>
    <w:p>
      <w:pPr>
        <w:pStyle w:val="FirstParagraph"/>
      </w:pPr>
      <w:r>
        <w:t xml:space="preserve">In the context of our France Marseille operations, the Systems Engineer has exhibited strong project management skills. They have effectively coordinated cross-functional teams, including software developers, hardware specialists, and local vendors. Their ability to manage timelines and resources has ensured that critical milestones were met without compromising quality. This is particularly impressive given the logistical challenges often associated with large-scale infrastructure projects in urban environments like Marseille.</w:t>
      </w:r>
    </w:p>
    <w:p>
      <w:pPr>
        <w:pStyle w:val="BodyText"/>
      </w:pPr>
      <w:r>
        <w:t xml:space="preserve">The engineer has also played a pivotal role in optimizing operational workflows. By implementing automated testing protocols and continuous integration pipelines, they have reduced the time-to-market for new system features by approximately 20%. This efficiency gain has not only enhanced our competitive edge but also contributed to cost savings for the organization. The Systems Engineer's focus on lean methodologies and process improvement reflects a mature understanding of modern engineering practices.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a cornerstone of successful systems engineering, especially in a multicultural environment such as France Marseille. The Systems Engineer has consistently demonstrated excellent interpersonal skills, fostering strong relationships with both internal teams and external stakeholders. Their ability to articulate complex technical concepts in clear, accessible language has been instrumental in gaining buy-in from non-technical decision-makers.</w:t>
      </w:r>
    </w:p>
    <w:p>
      <w:pPr>
        <w:pStyle w:val="BodyText"/>
      </w:pPr>
      <w:r>
        <w:t xml:space="preserve">Additionally, the engineer has shown a high degree of cultural sensitivity and adaptability. They have actively engaged with local partners and regulatory bodies, ensuring that our projects comply with French engineering standards and environmental regulations. This proactive engagement has helped mitigate potential risks and has strengthened our reputation as a responsible and reliable partner in the region. The Systems Engineer's collaborative approach has also enhanced team morale and productivity, creating a positive work environment.</w:t>
      </w:r>
    </w:p>
    <w:bookmarkEnd w:id="24"/>
    <w:bookmarkStart w:id="25" w:name="innovation-and-continuous-improvement"/>
    <w:p>
      <w:pPr>
        <w:pStyle w:val="Heading2"/>
      </w:pPr>
      <w:r>
        <w:t xml:space="preserve">5. Innovation and Continuous Improvement</w:t>
      </w:r>
    </w:p>
    <w:p>
      <w:pPr>
        <w:pStyle w:val="FirstParagraph"/>
      </w:pPr>
      <w:r>
        <w:t xml:space="preserve">Innovation is a key expectation for any Systems Engineer, and this individual has consistently gone above and beyond in this regard. They have introduced several novel solutions to longstanding technical challenges, including the development of a custom monitoring dashboard that provides real-time insights into system performance. This innovation has significantly improved our ability to respond to incidents and has enhanced overall system reliability.</w:t>
      </w:r>
    </w:p>
    <w:p>
      <w:pPr>
        <w:pStyle w:val="BodyText"/>
      </w:pPr>
      <w:r>
        <w:t xml:space="preserve">Moreover, the engineer has championed a culture of continuous learning within the team. They have organized regular knowledge-sharing sessions and encouraged the adoption of new tools and technologies. This commitment to professional development has not only benefited the individual but has also elevated the collective expertise of the entire engineering group in France Marseille. The Systems Engineer's forward-thinking mindset is a valuable asset to our organization.</w:t>
      </w:r>
    </w:p>
    <w:bookmarkEnd w:id="25"/>
    <w:bookmarkStart w:id="26" w:name="areas-for-development"/>
    <w:p>
      <w:pPr>
        <w:pStyle w:val="Heading2"/>
      </w:pPr>
      <w:r>
        <w:t xml:space="preserve">6. Areas for Development</w:t>
      </w:r>
    </w:p>
    <w:p>
      <w:pPr>
        <w:pStyle w:val="FirstParagraph"/>
      </w:pPr>
      <w:r>
        <w:t xml:space="preserve">While the Systems Engineer has performed exceptionally well, there are a few areas where further development could enhance their effectiveness. Firstly, while their technical skills are outstanding, there is an opportunity to deepen their understanding of local French labor laws and procurement processes. This knowledge would enable them to navigate regulatory landscapes more efficiently and reduce potential delays in project execution.</w:t>
      </w:r>
    </w:p>
    <w:p>
      <w:pPr>
        <w:pStyle w:val="BodyText"/>
      </w:pPr>
      <w:r>
        <w:t xml:space="preserve">Secondly, although their communication skills are strong, there is room for improvement in documenting technical decisions and processes. More comprehensive documentation would facilitate knowledge transfer and ensure continuity in the event of personnel changes. Encouraging the engineer to adopt standardized documentation practices would be beneficial for the long-term sustainability of our projects in France Marseille.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significant contributions of the Systems Engineer to our operations in France Marseille. Their technical expertise, project management skills, and collaborative approach have been instrumental in driving project success and enhancing organizational efficiency. The engineer's ability to navigate complex technical and cultural landscapes makes them an invaluable asset to our team.</w:t>
      </w:r>
    </w:p>
    <w:p>
      <w:pPr>
        <w:pStyle w:val="BodyText"/>
      </w:pPr>
      <w:r>
        <w:t xml:space="preserve">Based on this review, it is recommended that the Systems Engineer be recognized for their outstanding performance and considered for leadership opportunities within the organization. Additionally, providing targeted training in local regulatory frameworks and documentation best practices would further enhance their capabilities. We are confident that with continued support and development, this engineer will continue to deliver exceptional results and contribute to the growth of our presence in France Marseille.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France Marseille</dc:title>
  <dc:creator/>
  <dc:language>en</dc:language>
  <cp:keywords/>
  <dcterms:created xsi:type="dcterms:W3CDTF">2026-10-10T03:49:24Z</dcterms:created>
  <dcterms:modified xsi:type="dcterms:W3CDTF">2026-10-10T03:49:24Z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