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Role:</w:t>
      </w:r>
      <w:r>
        <w:t xml:space="preserve"> </w:t>
      </w:r>
      <w:r>
        <w:t xml:space="preserve">Systems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competencies, and professional contributions of a Systems Engineer based in India Bangalore. The purpose of this review is to provide constructive feedback, identify areas of strength, and suggest improvements to enhance the individual's effectiveness within the organization. The review focuses on the engineer's ability to design, integrate, and manage complex systems while adhering to industry standards and organizational goals.</w:t>
      </w:r>
    </w:p>
    <w:bookmarkEnd w:id="21"/>
    <w:bookmarkStart w:id="25" w:name="technical-competencies"/>
    <w:p>
      <w:pPr>
        <w:pStyle w:val="Heading2"/>
      </w:pPr>
      <w:r>
        <w:t xml:space="preserve">2. Technical Competencies</w:t>
      </w:r>
    </w:p>
    <w:bookmarkStart w:id="22" w:name="systems-design-and-architecture"/>
    <w:p>
      <w:pPr>
        <w:pStyle w:val="Heading3"/>
      </w:pPr>
      <w:r>
        <w:t xml:space="preserve">2.1 Systems Design and Architecture</w:t>
      </w:r>
    </w:p>
    <w:p>
      <w:pPr>
        <w:pStyle w:val="FirstParagraph"/>
      </w:pPr>
      <w:r>
        <w:t xml:space="preserve">The Systems Engineer demonstrates a strong understanding of systems design principles and architecture. They have successfully contributed to the development of scalable and robust systems tailored to the needs of clients in India Bangalore and beyond. Their ability to translate business requirements into technical solutions is commendable. However, there is room for improvement in documenting design decisions more comprehensively to ensure knowledge sharing within the team.</w:t>
      </w:r>
    </w:p>
    <w:bookmarkEnd w:id="22"/>
    <w:bookmarkStart w:id="23" w:name="integration-and-testing"/>
    <w:p>
      <w:pPr>
        <w:pStyle w:val="Heading3"/>
      </w:pPr>
      <w:r>
        <w:t xml:space="preserve">2.2 Integration and Testing</w:t>
      </w:r>
    </w:p>
    <w:p>
      <w:pPr>
        <w:pStyle w:val="FirstParagraph"/>
      </w:pPr>
      <w:r>
        <w:t xml:space="preserve">The engineer has shown proficiency in integrating various subsystems and ensuring seamless functionality. Their approach to testing is methodical, with a focus on identifying and resolving issues early in the development lifecycle. In the context of India Bangalore's competitive tech environment, this skill is particularly valuable. Nevertheless, adopting automated testing frameworks could further enhance efficiency and reduce manual effort.</w:t>
      </w:r>
    </w:p>
    <w:bookmarkEnd w:id="23"/>
    <w:bookmarkStart w:id="24" w:name="problem-solving-and-innovation"/>
    <w:p>
      <w:pPr>
        <w:pStyle w:val="Heading3"/>
      </w:pPr>
      <w:r>
        <w:t xml:space="preserve">2.3 Problem-Solving and Innovation</w:t>
      </w:r>
    </w:p>
    <w:p>
      <w:pPr>
        <w:pStyle w:val="FirstParagraph"/>
      </w:pPr>
      <w:r>
        <w:t xml:space="preserve">The Systems Engineer exhibits excellent problem-solving skills, often proposing innovative solutions to complex challenges. Their ability to think critically and adapt to changing requirements aligns well with the dynamic nature of projects in India Bangalore. Encouraging participation in brainstorming sessions and cross-functional teams could further leverage their creative potential.</w:t>
      </w:r>
    </w:p>
    <w:bookmarkEnd w:id="24"/>
    <w:bookmarkEnd w:id="25"/>
    <w:bookmarkStart w:id="29" w:name="professional-contributions"/>
    <w:p>
      <w:pPr>
        <w:pStyle w:val="Heading2"/>
      </w:pPr>
      <w:r>
        <w:t xml:space="preserve">3. Professional Contributions</w:t>
      </w:r>
    </w:p>
    <w:bookmarkStart w:id="26" w:name="collaboration-and-teamwork"/>
    <w:p>
      <w:pPr>
        <w:pStyle w:val="Heading3"/>
      </w:pPr>
      <w:r>
        <w:t xml:space="preserve">3.1 Collaboration and Teamwork</w:t>
      </w:r>
    </w:p>
    <w:p>
      <w:pPr>
        <w:pStyle w:val="FirstParagraph"/>
      </w:pPr>
      <w:r>
        <w:t xml:space="preserve">The engineer is a collaborative team player who actively engages with colleagues across disciplines. Their willingness to share knowledge and support peers fosters a positive work environment. In the diverse and fast-paced setting of India Bangalore, this trait is essential for achieving project success. To further enhance teamwork, they could take on a mentorship role for junior engineers.</w:t>
      </w:r>
    </w:p>
    <w:bookmarkEnd w:id="26"/>
    <w:bookmarkStart w:id="27" w:name="communication-skills"/>
    <w:p>
      <w:pPr>
        <w:pStyle w:val="Heading3"/>
      </w:pPr>
      <w:r>
        <w:t xml:space="preserve">3.2 Communication Skills</w:t>
      </w:r>
    </w:p>
    <w:p>
      <w:pPr>
        <w:pStyle w:val="FirstParagraph"/>
      </w:pPr>
      <w:r>
        <w:t xml:space="preserve">Clear and effective communication is a hallmark of the Systems Engineer's professional conduct. They excel at conveying technical concepts to both technical and non-technical stakeholders. However, improving their ability to present ideas concisely during high-stakes meetings would be beneficial, especially when addressing senior leadership or external clients.</w:t>
      </w:r>
    </w:p>
    <w:bookmarkEnd w:id="27"/>
    <w:bookmarkStart w:id="28" w:name="project-management"/>
    <w:p>
      <w:pPr>
        <w:pStyle w:val="Heading3"/>
      </w:pPr>
      <w:r>
        <w:t xml:space="preserve">3.3 Project Management</w:t>
      </w:r>
    </w:p>
    <w:p>
      <w:pPr>
        <w:pStyle w:val="FirstParagraph"/>
      </w:pPr>
      <w:r>
        <w:t xml:space="preserve">The engineer has demonstrated a solid understanding of project management principles, including timeline planning, resource allocation, and risk mitigation. Their contributions have been instrumental in delivering projects on time and within budget. To further develop this skill, they could pursue certifications in project management methodologies such as Agile or Scrum.</w:t>
      </w:r>
    </w:p>
    <w:bookmarkEnd w:id="28"/>
    <w:bookmarkEnd w:id="29"/>
    <w:bookmarkStart w:id="30" w:name="areas-for-improvement"/>
    <w:p>
      <w:pPr>
        <w:pStyle w:val="Heading2"/>
      </w:pPr>
      <w:r>
        <w:t xml:space="preserve">4. Areas for Improvement</w:t>
      </w:r>
    </w:p>
    <w:p>
      <w:pPr>
        <w:pStyle w:val="FirstParagraph"/>
      </w:pPr>
      <w:r>
        <w:t xml:space="preserve">While the Systems Engineer has performed admirably, there are specific areas where growth is recommended:</w:t>
      </w:r>
    </w:p>
    <w:p>
      <w:pPr>
        <w:numPr>
          <w:ilvl w:val="0"/>
          <w:numId w:val="1001"/>
        </w:numPr>
        <w:pStyle w:val="Compact"/>
      </w:pPr>
      <w:r>
        <w:rPr>
          <w:bCs/>
          <w:b/>
        </w:rPr>
        <w:t xml:space="preserve">Documentation:</w:t>
      </w:r>
      <w:r>
        <w:t xml:space="preserve"> </w:t>
      </w:r>
      <w:r>
        <w:t xml:space="preserve">Enhance the quality and completeness of technical documentation to ensure long-term maintainability and ease of onboarding for new team members.</w:t>
      </w:r>
    </w:p>
    <w:p>
      <w:pPr>
        <w:numPr>
          <w:ilvl w:val="0"/>
          <w:numId w:val="1001"/>
        </w:numPr>
        <w:pStyle w:val="Compact"/>
      </w:pPr>
      <w:r>
        <w:rPr>
          <w:bCs/>
          <w:b/>
        </w:rPr>
        <w:t xml:space="preserve">Automation:</w:t>
      </w:r>
      <w:r>
        <w:t xml:space="preserve"> </w:t>
      </w:r>
      <w:r>
        <w:t xml:space="preserve">Incorporate automation tools and practices into workflows to improve efficiency and reduce repetitive tasks.</w:t>
      </w:r>
    </w:p>
    <w:p>
      <w:pPr>
        <w:numPr>
          <w:ilvl w:val="0"/>
          <w:numId w:val="1001"/>
        </w:numPr>
        <w:pStyle w:val="Compact"/>
      </w:pPr>
      <w:r>
        <w:rPr>
          <w:bCs/>
          <w:b/>
        </w:rPr>
        <w:t xml:space="preserve">Leadership:</w:t>
      </w:r>
      <w:r>
        <w:t xml:space="preserve"> </w:t>
      </w:r>
      <w:r>
        <w:t xml:space="preserve">Take on more leadership responsibilities, such as leading small teams or spearheading initiatives, to prepare for future career advancement.</w:t>
      </w:r>
    </w:p>
    <w:p>
      <w:pPr>
        <w:numPr>
          <w:ilvl w:val="0"/>
          <w:numId w:val="1001"/>
        </w:numPr>
        <w:pStyle w:val="Compact"/>
      </w:pPr>
      <w:r>
        <w:rPr>
          <w:bCs/>
          <w:b/>
        </w:rPr>
        <w:t xml:space="preserve">Continuous Learning:</w:t>
      </w:r>
      <w:r>
        <w:t xml:space="preserve"> </w:t>
      </w:r>
      <w:r>
        <w:t xml:space="preserve">Stay updated with emerging technologies and industry trends relevant to systems engineering, particularly those impacting the India Bangalore tech ecosystem.</w:t>
      </w:r>
    </w:p>
    <w:bookmarkEnd w:id="30"/>
    <w:bookmarkStart w:id="31" w:name="conclusion"/>
    <w:p>
      <w:pPr>
        <w:pStyle w:val="Heading2"/>
      </w:pPr>
      <w:r>
        <w:t xml:space="preserve">5. Conclusion</w:t>
      </w:r>
    </w:p>
    <w:p>
      <w:pPr>
        <w:pStyle w:val="FirstParagraph"/>
      </w:pPr>
      <w:r>
        <w:t xml:space="preserve">Overall, the Systems Engineer has made significant contributions to the organization and has demonstrated a high level of technical expertise and professionalism. Their work aligns well with the demands of the India Bangalore tech industry, which values innovation, collaboration, and adaptability. By addressing the identified areas for improvement, they can further enhance their performance and contribute even more effectively to the organization's success. This Peer Review Report serves as a foundation for ongoing development and growth.</w:t>
      </w:r>
    </w:p>
    <w:bookmarkEnd w:id="31"/>
    <w:p>
      <w:pPr>
        <w:pStyle w:val="BodyText"/>
      </w:pPr>
      <w:r>
        <w:rPr>
          <w:bCs/>
          <w:b/>
        </w:rPr>
        <w:t xml:space="preserve">Reviewed By:</w:t>
      </w:r>
      <w:r>
        <w:t xml:space="preserve"> </w:t>
      </w:r>
      <w:r>
        <w:t xml:space="preserve">[Reviewer Name]</w:t>
      </w:r>
    </w:p>
    <w:p>
      <w:pPr>
        <w:pStyle w:val="BodyText"/>
      </w:pPr>
      <w:r>
        <w:rPr>
          <w:bCs/>
          <w:b/>
        </w:rPr>
        <w:t xml:space="preserve">Designation:</w:t>
      </w:r>
      <w:r>
        <w:t xml:space="preserve"> </w:t>
      </w:r>
      <w:r>
        <w:t xml:space="preserve">Senior Systems Engineer / Team Lead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India Bangalore</dc:title>
  <dc:creator/>
  <dc:language>en</dc:language>
  <cp:keywords/>
  <dcterms:created xsi:type="dcterms:W3CDTF">2026-10-10T08:03:13Z</dcterms:created>
  <dcterms:modified xsi:type="dcterms:W3CDTF">2026-10-10T08:03:13Z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