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is prepared to evaluate the performance, technical competencies, and professional contributions of a Systems Engineer based in Philippines Manila. The purpose of this review is to provide constructive feedback, identify areas of strength, and outline opportunities for growth. The review is conducted by peers who have worked closely with the Systems Engineer on various projects within the Manila office, ensuring a comprehensive and balanced assessment.</w:t>
      </w:r>
    </w:p>
    <w:bookmarkEnd w:id="21"/>
    <w:bookmarkStart w:id="25" w:name="technical-competencies"/>
    <w:p>
      <w:pPr>
        <w:pStyle w:val="Heading2"/>
      </w:pPr>
      <w:r>
        <w:t xml:space="preserve">2. Technical Competencies</w:t>
      </w:r>
    </w:p>
    <w:bookmarkStart w:id="22" w:name="systems-design-and-architecture"/>
    <w:p>
      <w:pPr>
        <w:pStyle w:val="Heading3"/>
      </w:pPr>
      <w:r>
        <w:t xml:space="preserve">2.1 Systems Design and Architecture</w:t>
      </w:r>
    </w:p>
    <w:p>
      <w:pPr>
        <w:pStyle w:val="FirstParagraph"/>
      </w:pPr>
      <w:r>
        <w:t xml:space="preserve">The Systems Engineer has demonstrated a strong ability to design and implement robust system architectures tailored to the needs of clients in the Philippines Manila region. Their expertise in integrating hardware and software components has been instrumental in delivering scalable solutions. For instance, during the recent infrastructure upgrade project for a major financial institution in Makati, the engineer proposed a hybrid cloud architecture that significantly improved system reliability and reduced operational costs.</w:t>
      </w:r>
    </w:p>
    <w:bookmarkEnd w:id="22"/>
    <w:bookmarkStart w:id="23" w:name="problem-solving-and-troubleshooting"/>
    <w:p>
      <w:pPr>
        <w:pStyle w:val="Heading3"/>
      </w:pPr>
      <w:r>
        <w:t xml:space="preserve">2.2 Problem-Solving and Troubleshooting</w:t>
      </w:r>
    </w:p>
    <w:p>
      <w:pPr>
        <w:pStyle w:val="FirstParagraph"/>
      </w:pPr>
      <w:r>
        <w:t xml:space="preserve">One of the standout qualities of this Systems Engineer is their exceptional problem-solving skills. They have consistently addressed complex technical challenges with innovative solutions. During a critical system outage affecting multiple branches in Metro Manila, the engineer led the troubleshooting effort, identifying the root cause within hours and implementing a fix that minimized downtime. Their methodical approach and calm demeanor under pressure have earned them respect among colleagues and clients alike.</w:t>
      </w:r>
    </w:p>
    <w:bookmarkEnd w:id="23"/>
    <w:bookmarkStart w:id="24" w:name="knowledge-of-industry-standards"/>
    <w:p>
      <w:pPr>
        <w:pStyle w:val="Heading3"/>
      </w:pPr>
      <w:r>
        <w:t xml:space="preserve">2.3 Knowledge of Industry Standards</w:t>
      </w:r>
    </w:p>
    <w:p>
      <w:pPr>
        <w:pStyle w:val="FirstParagraph"/>
      </w:pPr>
      <w:r>
        <w:t xml:space="preserve">The engineer stays updated with the latest industry standards and best practices, ensuring that all systems comply with regulatory requirements in the Philippines. Their familiarity with local data privacy laws and cybersecurity guidelines has been particularly valuable in designing secure systems for government and private sector clients in Manila.</w:t>
      </w:r>
    </w:p>
    <w:bookmarkEnd w:id="24"/>
    <w:bookmarkEnd w:id="25"/>
    <w:bookmarkStart w:id="28" w:name="project-management-and-collaboration"/>
    <w:p>
      <w:pPr>
        <w:pStyle w:val="Heading2"/>
      </w:pPr>
      <w:r>
        <w:t xml:space="preserve">3. Project Management and Collaboration</w:t>
      </w:r>
    </w:p>
    <w:bookmarkStart w:id="26" w:name="project-leadership"/>
    <w:p>
      <w:pPr>
        <w:pStyle w:val="Heading3"/>
      </w:pPr>
      <w:r>
        <w:t xml:space="preserve">3.1 Project Leadership</w:t>
      </w:r>
    </w:p>
    <w:p>
      <w:pPr>
        <w:pStyle w:val="FirstParagraph"/>
      </w:pPr>
      <w:r>
        <w:t xml:space="preserve">The Systems Engineer has shown strong leadership skills in managing projects from inception to completion. They effectively coordinate with cross-functional teams, including developers, network engineers, and stakeholders, to ensure timely delivery of projects. Their ability to prioritize tasks and allocate resources efficiently has been crucial in meeting project deadlines, even in high-pressure environments typical of the fast-paced Manila tech scene.</w:t>
      </w:r>
    </w:p>
    <w:bookmarkEnd w:id="26"/>
    <w:bookmarkStart w:id="27" w:name="team-collaboration"/>
    <w:p>
      <w:pPr>
        <w:pStyle w:val="Heading3"/>
      </w:pPr>
      <w:r>
        <w:t xml:space="preserve">3.2 Team Collaboration</w:t>
      </w:r>
    </w:p>
    <w:p>
      <w:pPr>
        <w:pStyle w:val="FirstParagraph"/>
      </w:pPr>
      <w:r>
        <w:t xml:space="preserve">Collaboration is a key strength of this engineer. They actively participate in team meetings, share knowledge, and mentor junior engineers. Their willingness to assist colleagues and foster a collaborative work environment has contributed to the overall success of the Manila office. Peers have noted their open communication style and ability to build strong working relationships with team members from diverse backgrounds.</w:t>
      </w:r>
    </w:p>
    <w:bookmarkEnd w:id="27"/>
    <w:bookmarkEnd w:id="28"/>
    <w:bookmarkStart w:id="29" w:name="communication-skills"/>
    <w:p>
      <w:pPr>
        <w:pStyle w:val="Heading2"/>
      </w:pPr>
      <w:r>
        <w:t xml:space="preserve">4. Communication Skills</w:t>
      </w:r>
    </w:p>
    <w:p>
      <w:pPr>
        <w:pStyle w:val="FirstParagraph"/>
      </w:pPr>
      <w:r>
        <w:t xml:space="preserve">Effective communication is essential for a Systems Engineer, especially when dealing with non-technical stakeholders. This engineer excels in translating complex technical concepts into clear, understandable language. They have successfully presented system designs and progress reports to clients and management in Manila, ensuring alignment on project goals and expectations. Their bilingual proficiency in English and Filipino has been an asset in engaging with local clients and teams.</w:t>
      </w:r>
    </w:p>
    <w:bookmarkEnd w:id="29"/>
    <w:bookmarkStart w:id="30" w:name="adaptability-and-continuous-learning"/>
    <w:p>
      <w:pPr>
        <w:pStyle w:val="Heading2"/>
      </w:pPr>
      <w:r>
        <w:t xml:space="preserve">5. Adaptability and Continuous Learning</w:t>
      </w:r>
    </w:p>
    <w:p>
      <w:pPr>
        <w:pStyle w:val="FirstParagraph"/>
      </w:pPr>
      <w:r>
        <w:t xml:space="preserve">The tech landscape in Philippines Manila is rapidly evolving, and this Systems Engineer has demonstrated a strong commitment to continuous learning. They have pursued certifications in cloud computing and cybersecurity, enhancing their skill set and staying ahead of industry trends. Their adaptability to new technologies and methodologies has enabled them to contribute to innovative projects and maintain a competitive edge for the organization.</w:t>
      </w:r>
    </w:p>
    <w:bookmarkEnd w:id="30"/>
    <w:bookmarkStart w:id="31" w:name="areas-for-improvement"/>
    <w:p>
      <w:pPr>
        <w:pStyle w:val="Heading2"/>
      </w:pPr>
      <w:r>
        <w:t xml:space="preserve">6. Areas for Improvement</w:t>
      </w:r>
    </w:p>
    <w:p>
      <w:pPr>
        <w:pStyle w:val="FirstParagraph"/>
      </w:pPr>
      <w:r>
        <w:t xml:space="preserve">While the Systems Engineer has performed exceptionally well, there are areas where further development could enhance their effectiveness:</w:t>
      </w:r>
    </w:p>
    <w:p>
      <w:pPr>
        <w:numPr>
          <w:ilvl w:val="0"/>
          <w:numId w:val="1001"/>
        </w:numPr>
        <w:pStyle w:val="Compact"/>
      </w:pPr>
      <w:r>
        <w:rPr>
          <w:bCs/>
          <w:b/>
        </w:rPr>
        <w:t xml:space="preserve">Delegation:</w:t>
      </w:r>
      <w:r>
        <w:t xml:space="preserve"> </w:t>
      </w:r>
      <w:r>
        <w:t xml:space="preserve">At times, the engineer tends to take on too many tasks personally. Improving delegation skills could help distribute workload more evenly and empower team members.</w:t>
      </w:r>
    </w:p>
    <w:p>
      <w:pPr>
        <w:numPr>
          <w:ilvl w:val="0"/>
          <w:numId w:val="1001"/>
        </w:numPr>
        <w:pStyle w:val="Compact"/>
      </w:pPr>
      <w:r>
        <w:rPr>
          <w:bCs/>
          <w:b/>
        </w:rPr>
        <w:t xml:space="preserve">Documentation:</w:t>
      </w:r>
      <w:r>
        <w:t xml:space="preserve"> </w:t>
      </w:r>
      <w:r>
        <w:t xml:space="preserve">While technical solutions are well-executed, there is room for improvement in documenting processes and system configurations for future reference and knowledge sharing.</w:t>
      </w:r>
    </w:p>
    <w:p>
      <w:pPr>
        <w:numPr>
          <w:ilvl w:val="0"/>
          <w:numId w:val="1001"/>
        </w:numPr>
        <w:pStyle w:val="Compact"/>
      </w:pPr>
      <w:r>
        <w:rPr>
          <w:bCs/>
          <w:b/>
        </w:rPr>
        <w:t xml:space="preserve">Strategic Planning:</w:t>
      </w:r>
      <w:r>
        <w:t xml:space="preserve"> </w:t>
      </w:r>
      <w:r>
        <w:t xml:space="preserve">Developing a more long-term strategic perspective could help in anticipating future system needs and aligning technical initiatives with broader organizational goals.</w:t>
      </w:r>
    </w:p>
    <w:bookmarkEnd w:id="31"/>
    <w:bookmarkStart w:id="32" w:name="overall-assessment"/>
    <w:p>
      <w:pPr>
        <w:pStyle w:val="Heading2"/>
      </w:pPr>
      <w:r>
        <w:t xml:space="preserve">7. Overall Assessment</w:t>
      </w:r>
    </w:p>
    <w:p>
      <w:pPr>
        <w:pStyle w:val="FirstParagraph"/>
      </w:pPr>
      <w:r>
        <w:t xml:space="preserve">In summary, the Systems Engineer has made significant contributions to the organization’s success in Philippines Manila. Their technical expertise, problem-solving abilities, and collaborative spirit have been invaluable assets. With continued focus on the areas for improvement, they are well-positioned to take on more leadership roles and drive innovation within the team.</w:t>
      </w:r>
    </w:p>
    <w:p>
      <w:pPr>
        <w:pStyle w:val="BodyText"/>
      </w:pPr>
      <w:r>
        <w:rPr>
          <w:bCs/>
          <w:b/>
        </w:rPr>
        <w:t xml:space="preserve">Rating:</w:t>
      </w:r>
      <w:r>
        <w:t xml:space="preserve"> </w:t>
      </w:r>
      <w:r>
        <w:t xml:space="preserve">Exceeds Expectations</w:t>
      </w:r>
    </w:p>
    <w:bookmarkEnd w:id="32"/>
    <w:p>
      <w:pPr>
        <w:pStyle w:val="BodyText"/>
      </w:pPr>
      <w:r>
        <w:rPr>
          <w:bCs/>
          <w:b/>
        </w:rPr>
        <w:t xml:space="preserve">Reviewed by:</w:t>
      </w:r>
    </w:p>
    <w:p>
      <w:pPr>
        <w:pStyle w:val="BodyText"/>
      </w:pPr>
      <w:r>
        <w:t xml:space="preserve">John Doe, Senior Systems Engineer</w:t>
      </w:r>
    </w:p>
    <w:p>
      <w:pPr>
        <w:pStyle w:val="BodyText"/>
      </w:pPr>
      <w:r>
        <w:t xml:space="preserve">Jane Smith, Project Manager</w:t>
      </w:r>
    </w:p>
    <w:p>
      <w:pPr>
        <w:pStyle w:val="BodyText"/>
      </w:pPr>
      <w:r>
        <w:t xml:space="preserve">Michael Tan, IT Director</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Philippines Manila</dc:title>
  <dc:creator/>
  <dc:language>en</dc:language>
  <cp:keywords/>
  <dcterms:created xsi:type="dcterms:W3CDTF">2026-10-10T01:54:53Z</dcterms:created>
  <dcterms:modified xsi:type="dcterms:W3CDTF">2026-10-10T01:54:53Z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