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Systems Engineer operating within the dynamic technological landscape of Valencia, Spain. As Valencia continues to emerge as a significant hub for innovation, particularly in sectors such as smart cities, renewable energy, and advanced manufacturing, the role of the Systems Engineer is pivotal. This document aims to provide a comprehensive assessment based on direct observation, project outcomes, and peer feedback gathered over the last evaluation period.</w:t>
      </w:r>
    </w:p>
    <w:p>
      <w:pPr>
        <w:pStyle w:val="BodyText"/>
      </w:pPr>
      <w:r>
        <w:t xml:space="preserve">The review focuses on the engineer's ability to integrate complex hardware and software components, manage system lifecycles, and align technical solutions with business objectives. Given the specific regulatory and cultural environment of Spain, this report also considers adherence to local labor standards, communication styles, and cross-functional teamwork within the Valencian tech ecosystem.</w:t>
      </w:r>
    </w:p>
    <w:bookmarkEnd w:id="21"/>
    <w:bookmarkStart w:id="22" w:name="Xa9aebdbf226a733f31a4e1ab5bbdb469c1cccf2"/>
    <w:p>
      <w:pPr>
        <w:pStyle w:val="Heading2"/>
      </w:pPr>
      <w:r>
        <w:t xml:space="preserve">2. Technical Competencies and Systems Integration</w:t>
      </w:r>
    </w:p>
    <w:p>
      <w:pPr>
        <w:pStyle w:val="FirstParagraph"/>
      </w:pPr>
      <w:r>
        <w:t xml:space="preserve">The primary responsibility of a Systems Engineer is to ensure that all components of a system work together seamlessly. In the context of projects undertaken in Valencia, the subject has demonstrated a robust understanding of system architecture and integration methodologies. Specifically, the engineer has shown proficiency in modeling complex systems using industry-standard tools, ensuring that requirements are accurately translated into technical specifications.</w:t>
      </w:r>
    </w:p>
    <w:p>
      <w:pPr>
        <w:pStyle w:val="BodyText"/>
      </w:pPr>
      <w:r>
        <w:t xml:space="preserve">One notable area of strength is the engineer's ability to manage interdisciplinary projects. In Valencia, where collaboration between local universities, research centers, and private enterprises is common, the Systems Engineer has effectively bridged gaps between software developers, hardware engineers, and project managers. Their technical documentation is clear, concise, and compliant with both international standards and local Spanish regulations, facilitating smoother project execution and audits.</w:t>
      </w:r>
    </w:p>
    <w:p>
      <w:pPr>
        <w:pStyle w:val="BodyText"/>
      </w:pPr>
      <w:r>
        <w:t xml:space="preserve">Furthermore, the engineer has exhibited a strong grasp of emerging technologies relevant to the region, such as IoT (Internet of Things) and cloud computing. This technical acumen has been instrumental in optimizing system performance and reducing operational costs for clients based in the Valencian Community.</w:t>
      </w:r>
    </w:p>
    <w:bookmarkEnd w:id="22"/>
    <w:bookmarkStart w:id="23" w:name="project-management-and-problem-solving"/>
    <w:p>
      <w:pPr>
        <w:pStyle w:val="Heading2"/>
      </w:pPr>
      <w:r>
        <w:t xml:space="preserve">3. Project Management and Problem-Solving</w:t>
      </w:r>
    </w:p>
    <w:p>
      <w:pPr>
        <w:pStyle w:val="FirstParagraph"/>
      </w:pPr>
      <w:r>
        <w:t xml:space="preserve">Effective project management is crucial for a Systems Engineer, especially when dealing with tight deadlines and evolving requirements. The subject has consistently demonstrated strong organizational skills, ensuring that projects are delivered on time and within budget. Their approach to risk management is proactive, identifying potential bottlenecks early and implementing mitigation strategies.</w:t>
      </w:r>
    </w:p>
    <w:p>
      <w:pPr>
        <w:pStyle w:val="BodyText"/>
      </w:pPr>
      <w:r>
        <w:t xml:space="preserve">Problem-solving is another key competency assessed in this review. The engineer has shown exceptional analytical skills, particularly when troubleshooting complex system failures. In one instance, during a critical deployment for a local logistics company in Valencia, the engineer quickly diagnosed a compatibility issue between legacy systems and new software modules, implementing a solution that minimized downtime and maintained client satisfaction.</w:t>
      </w:r>
    </w:p>
    <w:p>
      <w:pPr>
        <w:pStyle w:val="BodyText"/>
      </w:pPr>
      <w:r>
        <w:t xml:space="preserve">Additionally, the engineer's ability to adapt to changing project scopes has been commendable. In the fast-paced environment of Valencia's tech sector, flexibility is essential, and the subject has consistently adjusted priorities without compromising the quality of deliverables.</w:t>
      </w:r>
    </w:p>
    <w:bookmarkEnd w:id="23"/>
    <w:bookmarkStart w:id="24" w:name="collaboration-and-communication"/>
    <w:p>
      <w:pPr>
        <w:pStyle w:val="Heading2"/>
      </w:pPr>
      <w:r>
        <w:t xml:space="preserve">4. Collaboration and Communication</w:t>
      </w:r>
    </w:p>
    <w:p>
      <w:pPr>
        <w:pStyle w:val="FirstParagraph"/>
      </w:pPr>
      <w:r>
        <w:t xml:space="preserve">Collaboration is a cornerstone of success for any Systems Engineer, particularly in a multicultural and multilingual environment like Valencia. The subject has demonstrated excellent communication skills, both in English and Spanish, enabling effective interaction with diverse teams and stakeholders. Their ability to explain complex technical concepts to non-technical audiences has been particularly valuable in client meetings and internal presentations.</w:t>
      </w:r>
    </w:p>
    <w:p>
      <w:pPr>
        <w:pStyle w:val="BodyText"/>
      </w:pPr>
      <w:r>
        <w:t xml:space="preserve">Peer feedback highlights the engineer's supportive and inclusive approach to teamwork. They actively contribute to knowledge sharing within the organization, mentoring junior engineers and fostering a culture of continuous learning. This collaborative spirit aligns well with the values of the Valencian tech community, which emphasizes innovation through collective effort.</w:t>
      </w:r>
    </w:p>
    <w:p>
      <w:pPr>
        <w:pStyle w:val="BodyText"/>
      </w:pPr>
      <w:r>
        <w:t xml:space="preserve">Moreover, the engineer has successfully navigated cross-cultural dynamics, respecting local customs and work practices while maintaining high professional standards. This cultural sensitivity has enhanced team cohesion and facilitated smoother project execution.</w:t>
      </w:r>
    </w:p>
    <w:bookmarkEnd w:id="24"/>
    <w:bookmarkStart w:id="25" w:name="areas-for-improvement"/>
    <w:p>
      <w:pPr>
        <w:pStyle w:val="Heading2"/>
      </w:pPr>
      <w:r>
        <w:t xml:space="preserve">5. Areas for Improvement</w:t>
      </w:r>
    </w:p>
    <w:p>
      <w:pPr>
        <w:pStyle w:val="FirstParagraph"/>
      </w:pPr>
      <w:r>
        <w:t xml:space="preserve">While the subject has performed exceptionally well, there are areas where further development could enhance their effectiveness. One suggestion is to deepen their expertise in cybersecurity, an increasingly critical aspect of systems engineering, especially given the growing emphasis on data protection in Spain and the EU. Enhancing skills in this area would better position the engineer to address security challenges in complex systems.</w:t>
      </w:r>
    </w:p>
    <w:p>
      <w:pPr>
        <w:pStyle w:val="BodyText"/>
      </w:pPr>
      <w:r>
        <w:t xml:space="preserve">Additionally, while the engineer's communication skills are strong, there is room for improvement in presenting technical proposals to executive-level stakeholders. Developing more concise and impactful presentation skills could further elevate their influence within the organization and with external clients.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Systems Engineer has made significant contributions to the organization and the broader tech community in Valencia, Spain. Their technical expertise, problem-solving abilities, and collaborative approach have been instrumental in the success of multiple projects. The engineer's adaptability and commitment to excellence align well with the demands of the region's innovative environment.</w:t>
      </w:r>
    </w:p>
    <w:p>
      <w:pPr>
        <w:pStyle w:val="BodyText"/>
      </w:pPr>
      <w:r>
        <w:t xml:space="preserve">It is recommended that the engineer continue to pursue professional development opportunities, particularly in cybersecurity and advanced project management. Additionally, leveraging their strong peer relationships to lead more cross-functional initiatives could further enhance their impact. Overall, the subject is highly regarded by their peers and is considered a valuable asset to the organization.</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Systems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2026-10-10T03:38:36Z</dcterms:created>
  <dcterms:modified xsi:type="dcterms:W3CDTF">2026-10-10T03:38:36Z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