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and Competency Assessment</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collaborative contributions of a Systems Engineer operating within the dynamic technological landscape of Zurich, Switzerland. Zurich is globally recognized as a hub for innovation, finance, and advanced engineering. Consequently, the standards for Systems Engineers in this region are exceptionally high, demanding not only technical proficiency but also a deep understanding of international compliance, precision engineering, and cross-cultural collaboration.</w:t>
      </w:r>
    </w:p>
    <w:p>
      <w:pPr>
        <w:pStyle w:val="BodyText"/>
      </w:pPr>
      <w:r>
        <w:t xml:space="preserve">The purpose of this review is to provide a comprehensive analysis of the engineer's ability to manage complex system architectures, ensure interoperability, and drive project success in alignment with Swiss quality standards. The findings presented herein are based on direct observation, project deliverables, and feedback from cross-functional stakeholders over the past review period.</w:t>
      </w:r>
    </w:p>
    <w:bookmarkEnd w:id="21"/>
    <w:bookmarkStart w:id="22" w:name="X4917507e9c4a66814f354009bd23757b435235b"/>
    <w:p>
      <w:pPr>
        <w:pStyle w:val="Heading2"/>
      </w:pPr>
      <w:r>
        <w:t xml:space="preserve">2. Technical Competency and Systems Architecture</w:t>
      </w:r>
    </w:p>
    <w:p>
      <w:pPr>
        <w:pStyle w:val="FirstParagraph"/>
      </w:pPr>
      <w:r>
        <w:t xml:space="preserve">A core responsibility of the Systems Engineer is the design and integration of complex technical systems. In the context of Zurich's competitive market, which hosts leading firms in fintech, pharmaceuticals, and industrial automation, the engineer demonstrated a robust command of systems engineering principles. The subject successfully applied rigorous requirements engineering methodologies, ensuring that all stakeholder needs were accurately translated into technical specifications.</w:t>
      </w:r>
    </w:p>
    <w:p>
      <w:pPr>
        <w:pStyle w:val="BodyText"/>
      </w:pPr>
      <w:r>
        <w:t xml:space="preserve">The engineer exhibited strong proficiency in modeling and simulation tools, utilizing them to predict system behavior and identify potential bottlenecks before implementation. This proactive approach is critical in the Swiss engineering sector, where precision and reliability are paramount. Furthermore, the engineer showed a keen ability to manage system interfaces, ensuring seamless integration between hardware and software components. This skill is particularly vital in Zurich, where many projects involve multinational teams and diverse technological stacks.</w:t>
      </w:r>
    </w:p>
    <w:bookmarkEnd w:id="22"/>
    <w:bookmarkStart w:id="23" w:name="project-management-and-process-adherence"/>
    <w:p>
      <w:pPr>
        <w:pStyle w:val="Heading2"/>
      </w:pPr>
      <w:r>
        <w:t xml:space="preserve">3. Project Management and Process Adherence</w:t>
      </w:r>
    </w:p>
    <w:p>
      <w:pPr>
        <w:pStyle w:val="FirstParagraph"/>
      </w:pPr>
      <w:r>
        <w:t xml:space="preserve">Effective project management is essential for a Systems Engineer, especially when working on large-scale initiatives typical of Zurich-based enterprises. The engineer consistently adhered to established project management frameworks, demonstrating strong organizational skills and the ability to meet tight deadlines without compromising quality. The subject's ability to manage scope, schedule, and resources was evident in several key projects, where they successfully navigated complex dependencies and mitigated risks.</w:t>
      </w:r>
    </w:p>
    <w:p>
      <w:pPr>
        <w:pStyle w:val="BodyText"/>
      </w:pPr>
      <w:r>
        <w:t xml:space="preserve">Moreover, the engineer showed a strong commitment to process improvement, actively contributing to the refinement of internal workflows. This aligns with the Swiss cultural emphasis on efficiency and continuous improvement. By implementing more streamlined processes, the engineer helped reduce project lead times and enhance overall team productivity.</w:t>
      </w:r>
    </w:p>
    <w:bookmarkEnd w:id="23"/>
    <w:bookmarkStart w:id="24" w:name="collaboration-and-communication"/>
    <w:p>
      <w:pPr>
        <w:pStyle w:val="Heading2"/>
      </w:pPr>
      <w:r>
        <w:t xml:space="preserve">4. Collaboration and Communication</w:t>
      </w:r>
    </w:p>
    <w:p>
      <w:pPr>
        <w:pStyle w:val="FirstParagraph"/>
      </w:pPr>
      <w:r>
        <w:t xml:space="preserve">In a multicultural environment like Zurich, effective communication is crucial. The Systems Engineer demonstrated excellent interpersonal skills, fostering strong relationships with colleagues from diverse backgrounds. The subject was able to articulate complex technical concepts clearly to both technical and non-technical stakeholders, ensuring alignment and understanding across the organization.</w:t>
      </w:r>
    </w:p>
    <w:p>
      <w:pPr>
        <w:pStyle w:val="BodyText"/>
      </w:pPr>
      <w:r>
        <w:t xml:space="preserve">The engineer actively participated in cross-functional teams, contributing valuable insights and facilitating collaboration between different departments. This collaborative approach is essential in Zurich, where projects often involve close cooperation with international partners and clients. The subject's ability to navigate cultural nuances and build trust with colleagues from various countries was a significant asset to the team.</w:t>
      </w:r>
    </w:p>
    <w:bookmarkEnd w:id="24"/>
    <w:bookmarkStart w:id="25" w:name="innovation-and-problem-solving"/>
    <w:p>
      <w:pPr>
        <w:pStyle w:val="Heading2"/>
      </w:pPr>
      <w:r>
        <w:t xml:space="preserve">5. Innovation and Problem-Solving</w:t>
      </w:r>
    </w:p>
    <w:p>
      <w:pPr>
        <w:pStyle w:val="FirstParagraph"/>
      </w:pPr>
      <w:r>
        <w:t xml:space="preserve">Innovation is a key driver in Zurich's technology sector, and the Systems Engineer consistently demonstrated a creative and analytical approach to problem-solving. The subject was able to identify innovative solutions to complex technical challenges, often proposing novel approaches that improved system performance and efficiency. This ability to think outside the box is highly valued in the Swiss engineering community, where companies strive to maintain a competitive edge through technological advancement.</w:t>
      </w:r>
    </w:p>
    <w:p>
      <w:pPr>
        <w:pStyle w:val="BodyText"/>
      </w:pPr>
      <w:r>
        <w:t xml:space="preserve">The engineer also showed a strong commitment to staying abreast of emerging technologies and industry trends, actively seeking opportunities to incorporate new tools and methodologies into their work. This proactive approach to learning and innovation is essential for a Systems Engineer operating in a fast-paced environment like Zurich.</w:t>
      </w:r>
    </w:p>
    <w:bookmarkEnd w:id="25"/>
    <w:bookmarkStart w:id="26" w:name="areas-for-improvement"/>
    <w:p>
      <w:pPr>
        <w:pStyle w:val="Heading2"/>
      </w:pPr>
      <w:r>
        <w:t xml:space="preserve">6. Areas for Improvement</w:t>
      </w:r>
    </w:p>
    <w:p>
      <w:pPr>
        <w:pStyle w:val="FirstParagraph"/>
      </w:pPr>
      <w:r>
        <w:t xml:space="preserve">While the Systems Engineer has demonstrated strong performance across multiple dimensions, there are areas where further development could enhance their effectiveness. One area for improvement is the delegation of tasks. The engineer tends to take on a significant portion of the workload personally, which can lead to bottlenecks and limit opportunities for team members to develop their skills. Encouraging more delegation would not only improve efficiency but also foster a more collaborative team environment.</w:t>
      </w:r>
    </w:p>
    <w:p>
      <w:pPr>
        <w:pStyle w:val="BodyText"/>
      </w:pPr>
      <w:r>
        <w:t xml:space="preserve">Additionally, while the engineer's technical skills are strong, there is room for growth in strategic thinking and long-term planning. Developing a broader perspective on how individual projects align with the organization's overall strategic goals would enable the engineer to contribute more effectively at a higher level.</w:t>
      </w:r>
    </w:p>
    <w:bookmarkEnd w:id="26"/>
    <w:bookmarkStart w:id="27" w:name="conclusion"/>
    <w:p>
      <w:pPr>
        <w:pStyle w:val="Heading2"/>
      </w:pPr>
      <w:r>
        <w:t xml:space="preserve">7. Conclusion</w:t>
      </w:r>
    </w:p>
    <w:p>
      <w:pPr>
        <w:pStyle w:val="FirstParagraph"/>
      </w:pPr>
      <w:r>
        <w:t xml:space="preserve">In conclusion, this Peer Review Report highlights the Systems Engineer's strong technical expertise, effective project management skills, and collaborative approach. The subject has made significant contributions to the organization's success in Zurich, Switzerland, and has demonstrated a commitment to excellence and innovation. With continued focus on delegation and strategic thinking, the engineer is well-positioned to take on even greater responsibilities and drive further success in the future.</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Systems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Zurich, Switzerland</dc:title>
  <dc:creator/>
  <dc:language>en</dc:language>
  <cp:keywords/>
  <dcterms:created xsi:type="dcterms:W3CDTF">2026-10-10T03:13:25Z</dcterms:created>
  <dcterms:modified xsi:type="dcterms:W3CDTF">2026-10-10T03:13:25Z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