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competency, and operational contributions of the Systems Engineer assigned to the infrastructure division in Tanzania Dar es Salaam. The purpose of this document is to provide a comprehensive analysis of the engineer's ability to design, implement, and maintain complex IT systems within the unique operational context of our regional office.</w:t>
      </w:r>
    </w:p>
    <w:p>
      <w:pPr>
        <w:pStyle w:val="BodyText"/>
      </w:pPr>
      <w:r>
        <w:t xml:space="preserve">The review focuses on the engineer's alignment with organizational goals, adherence to international engineering standards, and their specific impact on the digital transformation initiatives currently underway in Dar es Salaam. The assessment is based on direct observation, project deliverables, stakeholder feedback, and technical audits conducted over the review period.</w:t>
      </w:r>
    </w:p>
    <w:bookmarkEnd w:id="21"/>
    <w:bookmarkStart w:id="22" w:name="X4917507e9c4a66814f354009bd23757b435235b"/>
    <w:p>
      <w:pPr>
        <w:pStyle w:val="Heading2"/>
      </w:pPr>
      <w:r>
        <w:t xml:space="preserve">2. Technical Competency and Systems Architecture</w:t>
      </w:r>
    </w:p>
    <w:p>
      <w:pPr>
        <w:pStyle w:val="FirstParagraph"/>
      </w:pPr>
      <w:r>
        <w:t xml:space="preserve">The primary responsibility of the Systems Engineer in this role is to ensure the robustness and scalability of our IT infrastructure. In the context of Tanzania Dar es Salaam, where connectivity challenges and power fluctuations can impact system reliability, the engineer has demonstrated exceptional technical foresight.</w:t>
      </w:r>
    </w:p>
    <w:p>
      <w:pPr>
        <w:pStyle w:val="BodyText"/>
      </w:pPr>
      <w:r>
        <w:rPr>
          <w:bCs/>
          <w:b/>
        </w:rPr>
        <w:t xml:space="preserve">Infrastructure Design:</w:t>
      </w:r>
      <w:r>
        <w:t xml:space="preserve"> </w:t>
      </w:r>
      <w:r>
        <w:t xml:space="preserve">The engineer successfully architected a hybrid cloud solution that balances local data sovereignty requirements with global accessibility. This design specifically addresses the latency issues often encountered in the region by caching critical data locally while maintaining synchronization with central servers.</w:t>
      </w:r>
    </w:p>
    <w:p>
      <w:pPr>
        <w:pStyle w:val="BodyText"/>
      </w:pPr>
      <w:r>
        <w:rPr>
          <w:bCs/>
          <w:b/>
        </w:rPr>
        <w:t xml:space="preserve">System Integration:</w:t>
      </w:r>
      <w:r>
        <w:t xml:space="preserve"> </w:t>
      </w:r>
      <w:r>
        <w:t xml:space="preserve">A key achievement during this period was the seamless integration of legacy hardware with modern software platforms. The Systems Engineer utilized advanced scripting and automation tools to bridge these gaps, ensuring that the transition did not disrupt daily operations for staff in Dar es Salaam.</w:t>
      </w:r>
    </w:p>
    <w:p>
      <w:pPr>
        <w:pStyle w:val="BodyText"/>
      </w:pPr>
      <w:r>
        <w:rPr>
          <w:bCs/>
          <w:b/>
        </w:rPr>
        <w:t xml:space="preserve">Security Protocols:</w:t>
      </w:r>
      <w:r>
        <w:t xml:space="preserve"> </w:t>
      </w:r>
      <w:r>
        <w:t xml:space="preserve">Given the increasing cyber threats targeting infrastructure in East Africa, the engineer implemented rigorous security protocols. This included the deployment of next-generation firewalls and regular penetration testing, significantly enhancing the security posture of the Tanzania Dar es Salaam office.</w:t>
      </w:r>
    </w:p>
    <w:bookmarkEnd w:id="22"/>
    <w:bookmarkStart w:id="23" w:name="X0c96a53063f9e1fb5c668697240dffc5f0e3f80"/>
    <w:p>
      <w:pPr>
        <w:pStyle w:val="Heading2"/>
      </w:pPr>
      <w:r>
        <w:t xml:space="preserve">3. Operational Efficiency and Problem Solving</w:t>
      </w:r>
    </w:p>
    <w:p>
      <w:pPr>
        <w:pStyle w:val="FirstParagraph"/>
      </w:pPr>
      <w:r>
        <w:t xml:space="preserve">The role of a Systems Engineer extends beyond design to include the ongoing maintenance and optimization of systems. This peer review highlights the engineer's proactive approach to incident management and operational efficiency.</w:t>
      </w:r>
    </w:p>
    <w:p>
      <w:pPr>
        <w:pStyle w:val="BodyText"/>
      </w:pPr>
      <w:r>
        <w:rPr>
          <w:bCs/>
          <w:b/>
        </w:rPr>
        <w:t xml:space="preserve">Incident Response:</w:t>
      </w:r>
      <w:r>
        <w:t xml:space="preserve"> </w:t>
      </w:r>
      <w:r>
        <w:t xml:space="preserve">During the review period, the engineer demonstrated rapid response times to critical system outages. Notably, during a major network disruption in Dar es Salaam, the engineer led the troubleshooting efforts, identifying the root cause within minutes and restoring services ahead of the expected recovery time.</w:t>
      </w:r>
    </w:p>
    <w:p>
      <w:pPr>
        <w:pStyle w:val="BodyText"/>
      </w:pPr>
      <w:r>
        <w:rPr>
          <w:bCs/>
          <w:b/>
        </w:rPr>
        <w:t xml:space="preserve">Resource Optimization:</w:t>
      </w:r>
      <w:r>
        <w:t xml:space="preserve"> </w:t>
      </w:r>
      <w:r>
        <w:t xml:space="preserve">The engineer conducted a thorough audit of server resources and identified opportunities for consolidation. By virtualizing several underutilized physical servers, the Systems Engineer reduced energy consumption and hardware costs, which is a critical consideration for sustainable operations in Tanzania.</w:t>
      </w:r>
    </w:p>
    <w:bookmarkEnd w:id="23"/>
    <w:bookmarkStart w:id="24" w:name="collaboration-and-stakeholder-management"/>
    <w:p>
      <w:pPr>
        <w:pStyle w:val="Heading2"/>
      </w:pPr>
      <w:r>
        <w:t xml:space="preserve">4. Collaboration and Stakeholder Management</w:t>
      </w:r>
    </w:p>
    <w:p>
      <w:pPr>
        <w:pStyle w:val="FirstParagraph"/>
      </w:pPr>
      <w:r>
        <w:t xml:space="preserve">Effective communication is vital for a Systems Engineer, particularly when working in a diverse environment like Tanzania Dar es Salaam. This section evaluates the engineer's ability to collaborate with cross-functional teams and manage stakeholder expectations.</w:t>
      </w:r>
    </w:p>
    <w:p>
      <w:pPr>
        <w:pStyle w:val="BodyText"/>
      </w:pPr>
      <w:r>
        <w:rPr>
          <w:bCs/>
          <w:b/>
        </w:rPr>
        <w:t xml:space="preserve">Cross-Functional Collaboration:</w:t>
      </w:r>
      <w:r>
        <w:t xml:space="preserve"> </w:t>
      </w:r>
      <w:r>
        <w:t xml:space="preserve">The engineer has worked closely with the local IT support team, providing mentorship and training to enhance their technical skills. This knowledge transfer has empowered the local team to handle routine maintenance tasks more effectively, reducing the dependency on external support.</w:t>
      </w:r>
    </w:p>
    <w:p>
      <w:pPr>
        <w:pStyle w:val="BodyText"/>
      </w:pPr>
      <w:r>
        <w:rPr>
          <w:bCs/>
          <w:b/>
        </w:rPr>
        <w:t xml:space="preserve">Stakeholder Communication:</w:t>
      </w:r>
      <w:r>
        <w:t xml:space="preserve"> </w:t>
      </w:r>
      <w:r>
        <w:t xml:space="preserve">The Systems Engineer has consistently provided clear, non-technical updates to management and stakeholders in Dar es Salaam. This ability to translate complex technical issues into business impacts has fostered trust and facilitated better decision-making regarding IT investments.</w:t>
      </w:r>
    </w:p>
    <w:bookmarkEnd w:id="24"/>
    <w:bookmarkStart w:id="25" w:name="adaptability-and-cultural-awareness"/>
    <w:p>
      <w:pPr>
        <w:pStyle w:val="Heading2"/>
      </w:pPr>
      <w:r>
        <w:t xml:space="preserve">5. Adaptability and Cultural Awareness</w:t>
      </w:r>
    </w:p>
    <w:p>
      <w:pPr>
        <w:pStyle w:val="FirstParagraph"/>
      </w:pPr>
      <w:r>
        <w:t xml:space="preserve">Working in Tanzania Dar es Salaam requires a high degree of cultural sensitivity and adaptability. The Systems Engineer has shown a strong commitment to understanding the local context and adapting their work style accordingly.</w:t>
      </w:r>
    </w:p>
    <w:p>
      <w:pPr>
        <w:pStyle w:val="BodyText"/>
      </w:pPr>
      <w:r>
        <w:t xml:space="preserve">The engineer has actively engaged with local vendors and service providers, building strong relationships that have improved the speed and quality of hardware procurement and maintenance. Furthermore, the engineer has respected local working norms and holidays, ensuring that system maintenance schedules do not conflict with critical local events.</w:t>
      </w:r>
    </w:p>
    <w:bookmarkEnd w:id="25"/>
    <w:bookmarkStart w:id="26" w:name="areas-for-improvement"/>
    <w:p>
      <w:pPr>
        <w:pStyle w:val="Heading2"/>
      </w:pPr>
      <w:r>
        <w:t xml:space="preserve">6. Areas for Improvement</w:t>
      </w:r>
    </w:p>
    <w:p>
      <w:pPr>
        <w:pStyle w:val="FirstParagraph"/>
      </w:pPr>
      <w:r>
        <w:t xml:space="preserve">While the performance of the Systems Engineer has been largely exemplary, this Peer Review Report identifies a few areas for potential growth:</w:t>
      </w:r>
    </w:p>
    <w:p>
      <w:pPr>
        <w:numPr>
          <w:ilvl w:val="0"/>
          <w:numId w:val="1001"/>
        </w:numPr>
        <w:pStyle w:val="Compact"/>
      </w:pPr>
      <w:r>
        <w:rPr>
          <w:bCs/>
          <w:b/>
        </w:rPr>
        <w:t xml:space="preserve">Documentation:</w:t>
      </w:r>
      <w:r>
        <w:t xml:space="preserve"> </w:t>
      </w:r>
      <w:r>
        <w:t xml:space="preserve">While technical skills are strong, there is a need for more comprehensive documentation of system configurations and procedures. This will ensure continuity and ease of onboarding for future team members in the Tanzania Dar es Salaam office.</w:t>
      </w:r>
    </w:p>
    <w:p>
      <w:pPr>
        <w:numPr>
          <w:ilvl w:val="0"/>
          <w:numId w:val="1001"/>
        </w:numPr>
        <w:pStyle w:val="Compact"/>
      </w:pPr>
      <w:r>
        <w:rPr>
          <w:bCs/>
          <w:b/>
        </w:rPr>
        <w:t xml:space="preserve">Disaster Recovery Testing:</w:t>
      </w:r>
      <w:r>
        <w:t xml:space="preserve"> </w:t>
      </w:r>
      <w:r>
        <w:t xml:space="preserve">Although disaster recovery plans are in place, more frequent and realistic testing scenarios should be conducted to ensure full preparedness for potential regional disruptions.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Systems Engineer is performing at a high level of professionalism and technical excellence. Their contributions have been instrumental in stabilizing and enhancing the IT infrastructure in Tanzania Dar es Salaam. The engineer's ability to navigate technical challenges while maintaining strong relationships with local stakeholders is commendable.</w:t>
      </w:r>
    </w:p>
    <w:p>
      <w:pPr>
        <w:pStyle w:val="BodyText"/>
      </w:pPr>
      <w:r>
        <w:t xml:space="preserve">It is recommended that the Systems Engineer be recognized for their outstanding performance and be considered for leadership opportunities in future regional projects. Continued investment in their professional development, particularly in advanced cloud architecture and cybersecurity, will further benefit the organization's operations in Tanzania.</w:t>
      </w:r>
    </w:p>
    <w:bookmarkEnd w:id="27"/>
    <w:p>
      <w:pPr>
        <w:pStyle w:val="BodyText"/>
      </w:pPr>
      <w:r>
        <w:rPr>
          <w:bCs/>
          <w:b/>
        </w:rPr>
        <w:t xml:space="preserve">Reviewed By:</w:t>
      </w:r>
    </w:p>
    <w:p>
      <w:pPr>
        <w:pStyle w:val="BodyText"/>
      </w:pPr>
      <w:r>
        <w:t xml:space="preserve">Senior IT Manager</w:t>
      </w:r>
    </w:p>
    <w:p>
      <w:pPr>
        <w:pStyle w:val="BodyText"/>
      </w:pPr>
      <w:r>
        <w:t xml:space="preserve">Tanzania Dar es Salaam Office</w:t>
      </w:r>
    </w:p>
    <w:p>
      <w:pPr>
        <w:pStyle w:val="BodyText"/>
      </w:pPr>
      <w:r>
        <w:rPr>
          <w:bCs/>
          <w:b/>
        </w:rPr>
        <w:t xml:space="preserve">Reviewed By:</w:t>
      </w:r>
    </w:p>
    <w:p>
      <w:pPr>
        <w:pStyle w:val="BodyText"/>
      </w:pPr>
      <w:r>
        <w:t xml:space="preserve">Lead Systems Architect</w:t>
      </w:r>
    </w:p>
    <w:p>
      <w:pPr>
        <w:pStyle w:val="BodyText"/>
      </w:pPr>
      <w:r>
        <w:t xml:space="preserve">Regional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Tanzania Dar es Salaam</dc:title>
  <dc:creator/>
  <dc:language>en</dc:language>
  <cp:keywords/>
  <dcterms:created xsi:type="dcterms:W3CDTF">2026-10-10T01:58:38Z</dcterms:created>
  <dcterms:modified xsi:type="dcterms:W3CDTF">2026-10-10T01:58:38Z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