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9" w:name="X70391785fce24fae11bde7629b13007c9dcd787"/>
    <w:p>
      <w:pPr>
        <w:pStyle w:val="Heading1"/>
      </w:pPr>
      <w:r>
        <w:t xml:space="preserve">Peer Review Report: Tailor Services in Belgium Brussels</w:t>
      </w:r>
    </w:p>
    <w:p>
      <w:pPr>
        <w:pStyle w:val="FirstParagraph"/>
      </w:pPr>
      <w:r>
        <w:rPr>
          <w:bCs/>
          <w:b/>
        </w:rPr>
        <w:t xml:space="preserve">Report Title:</w:t>
      </w:r>
      <w:r>
        <w:t xml:space="preserve"> </w:t>
      </w:r>
      <w:r>
        <w:t xml:space="preserve">Comprehensive Peer Review of Tailoring Standards and Practices</w:t>
      </w:r>
    </w:p>
    <w:p>
      <w:pPr>
        <w:pStyle w:val="BodyText"/>
      </w:pPr>
      <w:r>
        <w:rPr>
          <w:bCs/>
          <w:b/>
        </w:rPr>
        <w:t xml:space="preserve">Subject:</w:t>
      </w:r>
      <w:r>
        <w:t xml:space="preserve"> </w:t>
      </w:r>
      <w:r>
        <w:t xml:space="preserve">Evaluation of Tailor Operations and Quality Assurance</w:t>
      </w:r>
    </w:p>
    <w:p>
      <w:pPr>
        <w:pStyle w:val="BodyText"/>
      </w:pPr>
      <w:r>
        <w:rPr>
          <w:bCs/>
          <w:b/>
        </w:rPr>
        <w:t xml:space="preserve">Location:</w:t>
      </w:r>
      <w:r>
        <w:t xml:space="preserve"> </w:t>
      </w:r>
      <w:r>
        <w:t xml:space="preserve">Belgium Brussels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Brussels Guild of Artisans and Textile Professionals</w:t>
      </w:r>
    </w:p>
    <w:p>
      <w:pPr>
        <w:pStyle w:val="BodyText"/>
      </w:pPr>
      <w:r>
        <w:rPr>
          <w:bCs/>
          <w:b/>
        </w:rPr>
        <w:t xml:space="preserve">Prepared By:</w:t>
      </w:r>
      <w:r>
        <w:t xml:space="preserve"> </w:t>
      </w:r>
      <w:r>
        <w:t xml:space="preserve">Independent Peer Review Committee</w:t>
      </w:r>
    </w:p>
    <w:bookmarkStart w:id="20" w:name="executive-summary"/>
    <w:p>
      <w:pPr>
        <w:pStyle w:val="Heading2"/>
      </w:pPr>
      <w:r>
        <w:t xml:space="preserve">1. Executive Summary</w:t>
      </w:r>
    </w:p>
    <w:p>
      <w:pPr>
        <w:pStyle w:val="FirstParagraph"/>
      </w:pPr>
      <w:r>
        <w:t xml:space="preserve">This Peer Review Report has been commissioned to evaluate the current state of craftsmanship, operational efficiency, and customer service standards provided by a local Tailor operating within the vibrant and multicultural district of Belgium Brussels. As a global hub for diplomacy and business, Belgium Brussels demands a high standard of sartorial excellence. This report aims to provide an objective, data-driven analysis of the Tailor's performance, ensuring alignment with both international best practices and local regulatory requirements. The review covers technical proficiency, fabric sourcing, client consultation processes, and adherence to sustainability standards.</w:t>
      </w:r>
    </w:p>
    <w:bookmarkEnd w:id="20"/>
    <w:bookmarkStart w:id="21" w:name="introduction-and-scope"/>
    <w:p>
      <w:pPr>
        <w:pStyle w:val="Heading2"/>
      </w:pPr>
      <w:r>
        <w:t xml:space="preserve">2. Introduction and Scope</w:t>
      </w:r>
    </w:p>
    <w:p>
      <w:pPr>
        <w:pStyle w:val="FirstParagraph"/>
      </w:pPr>
      <w:r>
        <w:t xml:space="preserve">The role of a Tailor in Belgium Brussels is unique due to the city's specific demographic and professional landscape. Clients range from high-level diplomats and corporate executives to creative professionals and tourists seeking bespoke experiences. Consequently, the expectations for a Tailor in this region are exceptionally high. This Peer Review Report focuses on assessing whether the subject Tailor meets these rigorous demands.</w:t>
      </w:r>
    </w:p>
    <w:p>
      <w:pPr>
        <w:pStyle w:val="BodyText"/>
      </w:pPr>
      <w:r>
        <w:t xml:space="preserve">The scope of this review includes an on-site inspection of the workshop, a review of recent garment samples, an analysis of client feedback mechanisms, and an evaluation of the business's compliance with Belgian labor and safety laws. The objective is to determine the Tailor's standing within the competitive market of Belgium Brussels and to identify areas for strategic improvement.</w:t>
      </w:r>
    </w:p>
    <w:bookmarkEnd w:id="21"/>
    <w:bookmarkStart w:id="22" w:name="methodology"/>
    <w:p>
      <w:pPr>
        <w:pStyle w:val="Heading2"/>
      </w:pPr>
      <w:r>
        <w:t xml:space="preserve">3. Methodology</w:t>
      </w:r>
    </w:p>
    <w:p>
      <w:pPr>
        <w:pStyle w:val="FirstParagraph"/>
      </w:pPr>
      <w:r>
        <w:t xml:space="preserve">To ensure the integrity of this Peer Review Report, a multi-faceted methodology was employed. The review team conducted direct observations of the Tailor at work, focusing on pattern drafting, cutting, and sewing techniques. Additionally, a structured interview was held with the Tailor to discuss their philosophy, sourcing strategies, and business goals.</w:t>
      </w:r>
    </w:p>
    <w:p>
      <w:pPr>
        <w:pStyle w:val="BodyText"/>
      </w:pPr>
      <w:r>
        <w:t xml:space="preserve">Furthermore, the team analyzed a random sample of ten completed garments to assess fit, finish, and durability. Client testimonials were gathered from a diverse group of patrons residing in and visiting Belgium Brussels. This comprehensive approach ensures that the findings in this report are robust, reliable, and reflective of the actual service quality provided by the Tailor.</w:t>
      </w:r>
    </w:p>
    <w:bookmarkEnd w:id="22"/>
    <w:bookmarkStart w:id="23" w:name="technical-proficiency-and-craftsmanship"/>
    <w:p>
      <w:pPr>
        <w:pStyle w:val="Heading2"/>
      </w:pPr>
      <w:r>
        <w:t xml:space="preserve">4. Technical Proficiency and Craftsmanship</w:t>
      </w:r>
    </w:p>
    <w:p>
      <w:pPr>
        <w:pStyle w:val="FirstParagraph"/>
      </w:pPr>
      <w:r>
        <w:t xml:space="preserve">The core of any Tailor's reputation lies in their technical skill. In the context of Belgium Brussels, where attention to detail is paramount, the craftsmanship must be impeccable. The review found that the Tailor demonstrates a high level of proficiency in traditional tailoring techniques. The hand-stitching observed on lapels and buttonholes was executed with precision, reflecting a deep respect for the craft.</w:t>
      </w:r>
    </w:p>
    <w:p>
      <w:pPr>
        <w:pStyle w:val="BodyText"/>
      </w:pPr>
      <w:r>
        <w:t xml:space="preserve">However, the Peer Review Report notes that while the construction quality is excellent, there is room for improvement in the consistency of fit across different body types. Given the diverse clientele in Belgium Brussels, the Tailor should consider expanding their pattern library to better accommodate a wider range of anatomical variations. This adjustment would enhance the overall customer experience and reinforce the Tailor's position as a leader in the local market.</w:t>
      </w:r>
    </w:p>
    <w:bookmarkEnd w:id="23"/>
    <w:bookmarkStart w:id="24" w:name="Xf5df598a5224401b59a811573a27ac949c79923"/>
    <w:p>
      <w:pPr>
        <w:pStyle w:val="Heading2"/>
      </w:pPr>
      <w:r>
        <w:t xml:space="preserve">5. Client Consultation and Service Standards</w:t>
      </w:r>
    </w:p>
    <w:p>
      <w:pPr>
        <w:pStyle w:val="FirstParagraph"/>
      </w:pPr>
      <w:r>
        <w:t xml:space="preserve">Effective communication is vital for a Tailor, especially when dealing with clients who may have specific cultural or professional dress codes. The review assessed the Tailor's ability to consult with clients, understand their needs, and manage expectations. The Tailor was found to be attentive and knowledgeable, offering valuable advice on fabric selection and style trends relevant to the professional environment of Belgium Brussels.</w:t>
      </w:r>
    </w:p>
    <w:p>
      <w:pPr>
        <w:pStyle w:val="BodyText"/>
      </w:pPr>
      <w:r>
        <w:t xml:space="preserve">Nevertheless, the Peer Review Report highlights a need for more structured follow-up procedures. Implementing a systematic approach to post-delivery check-ins could significantly improve client retention. In a city as competitive as Belgium Brussels, exceptional after-sales service can differentiate a Tailor from their competitors and foster long-term loyalty among clients.</w:t>
      </w:r>
    </w:p>
    <w:bookmarkEnd w:id="24"/>
    <w:bookmarkStart w:id="25" w:name="sustainability-and-ethical-sourcing"/>
    <w:p>
      <w:pPr>
        <w:pStyle w:val="Heading2"/>
      </w:pPr>
      <w:r>
        <w:t xml:space="preserve">6. Sustainability and Ethical Sourcing</w:t>
      </w:r>
    </w:p>
    <w:p>
      <w:pPr>
        <w:pStyle w:val="FirstParagraph"/>
      </w:pPr>
      <w:r>
        <w:t xml:space="preserve">Sustainability is an increasingly important consideration for consumers in Belgium Brussels. This Peer Review Report evaluated the Tailor's sourcing practices and environmental impact. The Tailor was commended for using locally sourced fabrics where possible, which reduces carbon footprint and supports the regional economy.</w:t>
      </w:r>
    </w:p>
    <w:p>
      <w:pPr>
        <w:pStyle w:val="BodyText"/>
      </w:pPr>
      <w:r>
        <w:t xml:space="preserve">However, the report recommends that the Tailor adopt more transparent labeling practices regarding the origin of materials and the ethical standards of their suppliers. By clearly communicating their commitment to sustainability, the Tailor can appeal to the growing segment of environmentally conscious consumers in Belgium Brussels.</w:t>
      </w:r>
    </w:p>
    <w:bookmarkEnd w:id="25"/>
    <w:bookmarkStart w:id="26" w:name="compliance-and-regulatory-adherence"/>
    <w:p>
      <w:pPr>
        <w:pStyle w:val="Heading2"/>
      </w:pPr>
      <w:r>
        <w:t xml:space="preserve">7. Compliance and Regulatory Adherence</w:t>
      </w:r>
    </w:p>
    <w:p>
      <w:pPr>
        <w:pStyle w:val="FirstParagraph"/>
      </w:pPr>
      <w:r>
        <w:t xml:space="preserve">Operating a business in Belgium Brussels requires strict adherence to local regulations. This Peer Review Report confirmed that the Tailor is compliant with all relevant Belgian labor laws, safety standards, and tax obligations. The workshop was found to be clean, well-organized, and equipped with necessary safety measures. This compliance is crucial for maintaining the Tailor's reputation and ensuring a safe working environment for employees.</w:t>
      </w:r>
    </w:p>
    <w:bookmarkEnd w:id="26"/>
    <w:bookmarkStart w:id="27" w:name="recommendations"/>
    <w:p>
      <w:pPr>
        <w:pStyle w:val="Heading2"/>
      </w:pPr>
      <w:r>
        <w:t xml:space="preserve">8. Recommendations</w:t>
      </w:r>
    </w:p>
    <w:p>
      <w:pPr>
        <w:pStyle w:val="FirstParagraph"/>
      </w:pPr>
      <w:r>
        <w:t xml:space="preserve">Based on the findings of this Peer Review Report, the following recommendations are made for the Tailor:</w:t>
      </w:r>
    </w:p>
    <w:p>
      <w:pPr>
        <w:numPr>
          <w:ilvl w:val="0"/>
          <w:numId w:val="1001"/>
        </w:numPr>
        <w:pStyle w:val="Compact"/>
      </w:pPr>
      <w:r>
        <w:t xml:space="preserve">Expand pattern libraries to accommodate diverse body types common in Belgium Brussels.</w:t>
      </w:r>
    </w:p>
    <w:p>
      <w:pPr>
        <w:numPr>
          <w:ilvl w:val="0"/>
          <w:numId w:val="1001"/>
        </w:numPr>
        <w:pStyle w:val="Compact"/>
      </w:pPr>
      <w:r>
        <w:t xml:space="preserve">Implement a structured client follow-up system to enhance customer satisfaction.</w:t>
      </w:r>
    </w:p>
    <w:p>
      <w:pPr>
        <w:numPr>
          <w:ilvl w:val="0"/>
          <w:numId w:val="1001"/>
        </w:numPr>
        <w:pStyle w:val="Compact"/>
      </w:pPr>
      <w:r>
        <w:t xml:space="preserve">Adopt transparent labeling practices for sustainable and ethically sourced materials.</w:t>
      </w:r>
    </w:p>
    <w:p>
      <w:pPr>
        <w:numPr>
          <w:ilvl w:val="0"/>
          <w:numId w:val="1001"/>
        </w:numPr>
        <w:pStyle w:val="Compact"/>
      </w:pPr>
      <w:r>
        <w:t xml:space="preserve">Invest in continuous professional development to stay updated with global tailoring trends.</w:t>
      </w:r>
    </w:p>
    <w:bookmarkEnd w:id="27"/>
    <w:bookmarkStart w:id="28" w:name="conclusion"/>
    <w:p>
      <w:pPr>
        <w:pStyle w:val="Heading2"/>
      </w:pPr>
      <w:r>
        <w:t xml:space="preserve">9. Conclusion</w:t>
      </w:r>
    </w:p>
    <w:p>
      <w:pPr>
        <w:pStyle w:val="FirstParagraph"/>
      </w:pPr>
      <w:r>
        <w:t xml:space="preserve">In conclusion, this Peer Review Report provides a comprehensive assessment of the Tailor's operations in Belgium Brussels. While the Tailor demonstrates exceptional craftsmanship and a strong commitment to quality, there are opportunities for improvement in areas such as fit consistency, client follow-up, and sustainability communication. By addressing these recommendations, the Tailor can further solidify their reputation as a premier provider of bespoke tailoring services in Belgium Brussels.</w:t>
      </w:r>
    </w:p>
    <w:p>
      <w:pPr>
        <w:pStyle w:val="BodyText"/>
      </w:pPr>
      <w:r>
        <w:rPr>
          <w:bCs/>
          <w:b/>
        </w:rPr>
        <w:t xml:space="preserve">Reviewed and Approved By:</w:t>
      </w:r>
    </w:p>
    <w:p>
      <w:pPr>
        <w:pStyle w:val="BodyText"/>
      </w:pPr>
      <w:r>
        <w:t xml:space="preserve">Dr. Jean-Luc Dubois, Lead Reviewer</w:t>
      </w:r>
    </w:p>
    <w:p>
      <w:pPr>
        <w:pStyle w:val="BodyText"/>
      </w:pPr>
      <w:r>
        <w:t xml:space="preserve">Independent Peer Review Committee</w:t>
      </w:r>
    </w:p>
    <w:p>
      <w:pPr>
        <w:pStyle w:val="BodyText"/>
      </w:pPr>
      <w:r>
        <w:t xml:space="preserve">Belgium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Belgium Brussels</dc:title>
  <dc:creator/>
  <dc:language>en</dc:language>
  <cp:keywords/>
  <dcterms:created xsi:type="dcterms:W3CDTF">2026-10-10T10:20:30Z</dcterms:created>
  <dcterms:modified xsi:type="dcterms:W3CDTF">2026-10-10T10:20:30Z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