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Chile</w:t>
      </w:r>
      <w:r>
        <w:t xml:space="preserve"> </w:t>
      </w:r>
      <w:r>
        <w:t xml:space="preserve">Santiago</w:t>
      </w:r>
    </w:p>
    <w:bookmarkStart w:id="28" w:name="X3d150478ee09c2acb825f94bba6022060ca60bb"/>
    <w:p>
      <w:pPr>
        <w:pStyle w:val="Heading1"/>
      </w:pPr>
      <w:r>
        <w:t xml:space="preserve">Peer Review Report: Evaluation of Tailor Services in Chile Santiago</w:t>
      </w:r>
    </w:p>
    <w:p>
      <w:pPr>
        <w:pStyle w:val="FirstParagraph"/>
      </w:pPr>
      <w:r>
        <w:rPr>
          <w:bCs/>
          <w:b/>
        </w:rPr>
        <w:t xml:space="preserve">Report Date:</w:t>
      </w:r>
      <w:r>
        <w:t xml:space="preserve"> </w:t>
      </w:r>
      <w:r>
        <w:t xml:space="preserve">October 24, 2023</w:t>
      </w:r>
    </w:p>
    <w:p>
      <w:pPr>
        <w:pStyle w:val="BodyText"/>
      </w:pPr>
      <w:r>
        <w:rPr>
          <w:bCs/>
          <w:b/>
        </w:rPr>
        <w:t xml:space="preserve">Subject:</w:t>
      </w:r>
      <w:r>
        <w:t xml:space="preserve"> </w:t>
      </w:r>
      <w:r>
        <w:t xml:space="preserve">Comprehensive Assessment of Local Tailoring Standards and Practices</w:t>
      </w:r>
    </w:p>
    <w:p>
      <w:pPr>
        <w:pStyle w:val="BodyText"/>
      </w:pPr>
      <w:r>
        <w:rPr>
          <w:bCs/>
          <w:b/>
        </w:rPr>
        <w:t xml:space="preserve">Location:</w:t>
      </w:r>
      <w:r>
        <w:t xml:space="preserve"> </w:t>
      </w:r>
      <w:r>
        <w:t xml:space="preserve">Santiago, Chile</w:t>
      </w:r>
    </w:p>
    <w:p>
      <w:pPr>
        <w:pStyle w:val="BodyText"/>
      </w:pPr>
      <w:r>
        <w:rPr>
          <w:bCs/>
          <w:b/>
        </w:rPr>
        <w:t xml:space="preserve">Prepared For:</w:t>
      </w:r>
      <w:r>
        <w:t xml:space="preserve"> </w:t>
      </w:r>
      <w:r>
        <w:t xml:space="preserve">Quality Assurance Committee and Local Business Stakeholders</w:t>
      </w:r>
    </w:p>
    <w:p>
      <w:pPr>
        <w:pStyle w:val="BodyText"/>
      </w:pPr>
      <w:r>
        <w:rPr>
          <w:bCs/>
          <w:b/>
        </w:rPr>
        <w:t xml:space="preserve">Prepared By:</w:t>
      </w:r>
      <w:r>
        <w:t xml:space="preserve"> </w:t>
      </w:r>
      <w:r>
        <w:t xml:space="preserve">Independent Technical Review Board</w:t>
      </w:r>
    </w:p>
    <w:bookmarkStart w:id="20" w:name="executive-summary"/>
    <w:p>
      <w:pPr>
        <w:pStyle w:val="Heading2"/>
      </w:pPr>
      <w:r>
        <w:t xml:space="preserve">1. Executive Summary</w:t>
      </w:r>
    </w:p>
    <w:p>
      <w:pPr>
        <w:pStyle w:val="FirstParagraph"/>
      </w:pPr>
      <w:r>
        <w:t xml:space="preserve">This Peer Review Report provides a detailed analysis of the current state of the</w:t>
      </w:r>
      <w:r>
        <w:t xml:space="preserve"> </w:t>
      </w:r>
      <w:r>
        <w:rPr>
          <w:bCs/>
          <w:b/>
        </w:rPr>
        <w:t xml:space="preserve">Tailor</w:t>
      </w:r>
      <w:r>
        <w:t xml:space="preserve"> </w:t>
      </w:r>
      <w:r>
        <w:t xml:space="preserve">industry within the metropolitan region of</w:t>
      </w:r>
      <w:r>
        <w:t xml:space="preserve"> </w:t>
      </w:r>
      <w:r>
        <w:rPr>
          <w:bCs/>
          <w:b/>
        </w:rPr>
        <w:t xml:space="preserve">Chile Santiago</w:t>
      </w:r>
      <w:r>
        <w:t xml:space="preserve">. The purpose of this document is to evaluate the technical proficiency, material quality, customer service standards, and overall market competitiveness of tailoring services in this specific geographic context. Santiago, as the economic and cultural hub of Chile, presents a unique environment where traditional craftsmanship intersects with modern fashion demands. This report aims to identify strengths, weaknesses, and opportunities for improvement to ensure that local</w:t>
      </w:r>
      <w:r>
        <w:t xml:space="preserve"> </w:t>
      </w:r>
      <w:r>
        <w:rPr>
          <w:bCs/>
          <w:b/>
        </w:rPr>
        <w:t xml:space="preserve">Tailor</w:t>
      </w:r>
      <w:r>
        <w:t xml:space="preserve"> </w:t>
      </w:r>
      <w:r>
        <w:t xml:space="preserve">services meet both national and international standards of excellence.</w:t>
      </w:r>
    </w:p>
    <w:bookmarkEnd w:id="20"/>
    <w:bookmarkStart w:id="21" w:name="introduction-and-scope"/>
    <w:p>
      <w:pPr>
        <w:pStyle w:val="Heading2"/>
      </w:pPr>
      <w:r>
        <w:t xml:space="preserve">2. Introduction and Scope</w:t>
      </w:r>
    </w:p>
    <w:p>
      <w:pPr>
        <w:pStyle w:val="FirstParagraph"/>
      </w:pPr>
      <w:r>
        <w:t xml:space="preserve">The role of a</w:t>
      </w:r>
      <w:r>
        <w:t xml:space="preserve"> </w:t>
      </w:r>
      <w:r>
        <w:rPr>
          <w:bCs/>
          <w:b/>
        </w:rPr>
        <w:t xml:space="preserve">Tailor</w:t>
      </w:r>
      <w:r>
        <w:t xml:space="preserve"> </w:t>
      </w:r>
      <w:r>
        <w:t xml:space="preserve">in</w:t>
      </w:r>
      <w:r>
        <w:t xml:space="preserve"> </w:t>
      </w:r>
      <w:r>
        <w:rPr>
          <w:bCs/>
          <w:b/>
        </w:rPr>
        <w:t xml:space="preserve">Chile Santiago</w:t>
      </w:r>
      <w:r>
        <w:t xml:space="preserve"> </w:t>
      </w:r>
      <w:r>
        <w:t xml:space="preserve">has evolved significantly over the past decade. Historically, tailoring was viewed primarily as a repair service or a means of altering off-the-rack clothing. However, the contemporary landscape in Santiago reflects a growing appreciation for bespoke clothing, custom fits, and high-quality alterations. This Peer Review Report examines the sector through the lens of technical skill, business operations, and consumer satisfaction.</w:t>
      </w:r>
    </w:p>
    <w:p>
      <w:pPr>
        <w:pStyle w:val="BodyText"/>
      </w:pPr>
      <w:r>
        <w:t xml:space="preserve">The scope of this review includes an assessment of workshops located in key districts such as Providencia, Las Condes, and the historic center. We have analyzed the workflow of various</w:t>
      </w:r>
      <w:r>
        <w:t xml:space="preserve"> </w:t>
      </w:r>
      <w:r>
        <w:rPr>
          <w:bCs/>
          <w:b/>
        </w:rPr>
        <w:t xml:space="preserve">Tailor</w:t>
      </w:r>
      <w:r>
        <w:t xml:space="preserve"> </w:t>
      </w:r>
      <w:r>
        <w:t xml:space="preserve">establishments, reviewed client feedback, and inspected finished garments to determine the overall quality of service provided in</w:t>
      </w:r>
      <w:r>
        <w:t xml:space="preserve"> </w:t>
      </w:r>
      <w:r>
        <w:rPr>
          <w:bCs/>
          <w:b/>
        </w:rPr>
        <w:t xml:space="preserve">Chile Santiago</w:t>
      </w:r>
      <w:r>
        <w:t xml:space="preserve">.</w:t>
      </w:r>
    </w:p>
    <w:bookmarkEnd w:id="21"/>
    <w:bookmarkStart w:id="22" w:name="technical-proficiency-and-craftsmanship"/>
    <w:p>
      <w:pPr>
        <w:pStyle w:val="Heading2"/>
      </w:pPr>
      <w:r>
        <w:t xml:space="preserve">3. Technical Proficiency and Craftsmanship</w:t>
      </w:r>
    </w:p>
    <w:p>
      <w:pPr>
        <w:pStyle w:val="FirstParagraph"/>
      </w:pPr>
      <w:r>
        <w:t xml:space="preserve">A critical component of this Peer Review Report is the evaluation of technical skills. The</w:t>
      </w:r>
      <w:r>
        <w:t xml:space="preserve"> </w:t>
      </w:r>
      <w:r>
        <w:rPr>
          <w:bCs/>
          <w:b/>
        </w:rPr>
        <w:t xml:space="preserve">Tailor</w:t>
      </w:r>
      <w:r>
        <w:t xml:space="preserve"> </w:t>
      </w:r>
      <w:r>
        <w:t xml:space="preserve">profession requires a deep understanding of fabric behavior, pattern making, and construction techniques. In</w:t>
      </w:r>
      <w:r>
        <w:t xml:space="preserve"> </w:t>
      </w:r>
      <w:r>
        <w:rPr>
          <w:bCs/>
          <w:b/>
        </w:rPr>
        <w:t xml:space="preserve">Chile Santiago</w:t>
      </w:r>
      <w:r>
        <w:t xml:space="preserve">, we observed a high level of competence among established professionals. Many</w:t>
      </w:r>
      <w:r>
        <w:t xml:space="preserve"> </w:t>
      </w:r>
      <w:r>
        <w:rPr>
          <w:bCs/>
          <w:b/>
        </w:rPr>
        <w:t xml:space="preserve">Tailor</w:t>
      </w:r>
      <w:r>
        <w:t xml:space="preserve"> </w:t>
      </w:r>
      <w:r>
        <w:t xml:space="preserve">shops demonstrate mastery in handling complex fabrics such as wool, silk, and linen, which are popular in the Chilean market due to the diverse climate conditions.</w:t>
      </w:r>
    </w:p>
    <w:p>
      <w:pPr>
        <w:pStyle w:val="BodyText"/>
      </w:pPr>
      <w:r>
        <w:t xml:space="preserve">However, the review identified a disparity in skill levels. While high-end boutiques in affluent areas of Santiago exhibit world-class craftsmanship, smaller workshops in peripheral areas sometimes lack advanced training in modern construction methods. To elevate the industry, it is recommended that</w:t>
      </w:r>
      <w:r>
        <w:t xml:space="preserve"> </w:t>
      </w:r>
      <w:r>
        <w:rPr>
          <w:bCs/>
          <w:b/>
        </w:rPr>
        <w:t xml:space="preserve">Tailor</w:t>
      </w:r>
      <w:r>
        <w:t xml:space="preserve"> </w:t>
      </w:r>
      <w:r>
        <w:t xml:space="preserve">associations in</w:t>
      </w:r>
      <w:r>
        <w:t xml:space="preserve"> </w:t>
      </w:r>
      <w:r>
        <w:rPr>
          <w:bCs/>
          <w:b/>
        </w:rPr>
        <w:t xml:space="preserve">Chile Santiago</w:t>
      </w:r>
      <w:r>
        <w:t xml:space="preserve"> </w:t>
      </w:r>
      <w:r>
        <w:t xml:space="preserve">implement standardized certification programs to ensure consistent quality across the board.</w:t>
      </w:r>
    </w:p>
    <w:bookmarkEnd w:id="22"/>
    <w:bookmarkStart w:id="23" w:name="material-quality-and-sourcing"/>
    <w:p>
      <w:pPr>
        <w:pStyle w:val="Heading2"/>
      </w:pPr>
      <w:r>
        <w:t xml:space="preserve">4. Material Quality and Sourcing</w:t>
      </w:r>
    </w:p>
    <w:p>
      <w:pPr>
        <w:pStyle w:val="FirstParagraph"/>
      </w:pPr>
      <w:r>
        <w:t xml:space="preserve">The quality of a garment is intrinsically linked to the materials used. This Peer Review Report highlights that many</w:t>
      </w:r>
      <w:r>
        <w:t xml:space="preserve"> </w:t>
      </w:r>
      <w:r>
        <w:rPr>
          <w:bCs/>
          <w:b/>
        </w:rPr>
        <w:t xml:space="preserve">Tailor</w:t>
      </w:r>
      <w:r>
        <w:t xml:space="preserve"> </w:t>
      </w:r>
      <w:r>
        <w:t xml:space="preserve">services in</w:t>
      </w:r>
      <w:r>
        <w:t xml:space="preserve"> </w:t>
      </w:r>
      <w:r>
        <w:rPr>
          <w:bCs/>
          <w:b/>
        </w:rPr>
        <w:t xml:space="preserve">Chile Santiago</w:t>
      </w:r>
      <w:r>
        <w:t xml:space="preserve"> </w:t>
      </w:r>
      <w:r>
        <w:t xml:space="preserve">rely heavily on imported fabrics from Europe and Asia. While this allows for access to premium materials, it also increases costs and lead times. Local sourcing of high-quality textiles remains underutilized.</w:t>
      </w:r>
    </w:p>
    <w:p>
      <w:pPr>
        <w:pStyle w:val="BodyText"/>
      </w:pPr>
      <w:r>
        <w:t xml:space="preserve">We recommend that</w:t>
      </w:r>
      <w:r>
        <w:t xml:space="preserve"> </w:t>
      </w:r>
      <w:r>
        <w:rPr>
          <w:bCs/>
          <w:b/>
        </w:rPr>
        <w:t xml:space="preserve">Tailor</w:t>
      </w:r>
      <w:r>
        <w:t xml:space="preserve"> </w:t>
      </w:r>
      <w:r>
        <w:t xml:space="preserve">businesses in Santiago explore partnerships with local Chilean textile manufacturers. This would not only reduce costs but also support the national economy. Furthermore, transparency regarding material origins is becoming increasingly important to consumers in Santiago, who are becoming more conscious of sustainability and ethical production practices.</w:t>
      </w:r>
    </w:p>
    <w:bookmarkEnd w:id="23"/>
    <w:bookmarkStart w:id="24" w:name="customer-service-and-communication"/>
    <w:p>
      <w:pPr>
        <w:pStyle w:val="Heading2"/>
      </w:pPr>
      <w:r>
        <w:t xml:space="preserve">5. Customer Service and Communication</w:t>
      </w:r>
    </w:p>
    <w:p>
      <w:pPr>
        <w:pStyle w:val="FirstParagraph"/>
      </w:pPr>
      <w:r>
        <w:t xml:space="preserve">Effective communication is vital in the relationship between a</w:t>
      </w:r>
      <w:r>
        <w:t xml:space="preserve"> </w:t>
      </w:r>
      <w:r>
        <w:rPr>
          <w:bCs/>
          <w:b/>
        </w:rPr>
        <w:t xml:space="preserve">Tailor</w:t>
      </w:r>
      <w:r>
        <w:t xml:space="preserve"> </w:t>
      </w:r>
      <w:r>
        <w:t xml:space="preserve">and their client. In</w:t>
      </w:r>
      <w:r>
        <w:t xml:space="preserve"> </w:t>
      </w:r>
      <w:r>
        <w:rPr>
          <w:bCs/>
          <w:b/>
        </w:rPr>
        <w:t xml:space="preserve">Chile Santiago</w:t>
      </w:r>
      <w:r>
        <w:t xml:space="preserve">, where personal relationships often drive business, the ability of a</w:t>
      </w:r>
      <w:r>
        <w:t xml:space="preserve"> </w:t>
      </w:r>
      <w:r>
        <w:rPr>
          <w:bCs/>
          <w:b/>
        </w:rPr>
        <w:t xml:space="preserve">Tailor</w:t>
      </w:r>
      <w:r>
        <w:t xml:space="preserve"> </w:t>
      </w:r>
      <w:r>
        <w:t xml:space="preserve">to listen to client needs and provide expert advice is paramount. Our review found that most</w:t>
      </w:r>
      <w:r>
        <w:t xml:space="preserve"> </w:t>
      </w:r>
      <w:r>
        <w:rPr>
          <w:bCs/>
          <w:b/>
        </w:rPr>
        <w:t xml:space="preserve">Tailor</w:t>
      </w:r>
      <w:r>
        <w:t xml:space="preserve"> </w:t>
      </w:r>
      <w:r>
        <w:t xml:space="preserve">shops excel in personalized service, offering consultations that help clients choose styles that complement their body types and lifestyles.</w:t>
      </w:r>
    </w:p>
    <w:p>
      <w:pPr>
        <w:pStyle w:val="BodyText"/>
      </w:pPr>
      <w:r>
        <w:t xml:space="preserve">Nevertheless, there is room for improvement in digital communication. Many</w:t>
      </w:r>
      <w:r>
        <w:t xml:space="preserve"> </w:t>
      </w:r>
      <w:r>
        <w:rPr>
          <w:bCs/>
          <w:b/>
        </w:rPr>
        <w:t xml:space="preserve">Tailor</w:t>
      </w:r>
      <w:r>
        <w:t xml:space="preserve"> </w:t>
      </w:r>
      <w:r>
        <w:t xml:space="preserve">establishments in Santiago still rely on traditional phone calls and in-person visits for scheduling and updates. Adopting digital tools for appointment management and client communication could enhance efficiency and customer satisfaction.</w:t>
      </w:r>
    </w:p>
    <w:bookmarkEnd w:id="24"/>
    <w:bookmarkStart w:id="25" w:name="market-competitiveness-and-pricing"/>
    <w:p>
      <w:pPr>
        <w:pStyle w:val="Heading2"/>
      </w:pPr>
      <w:r>
        <w:t xml:space="preserve">6. Market Competitiveness and Pricing</w:t>
      </w:r>
    </w:p>
    <w:p>
      <w:pPr>
        <w:pStyle w:val="FirstParagraph"/>
      </w:pPr>
      <w:r>
        <w:t xml:space="preserve">The pricing structure for</w:t>
      </w:r>
      <w:r>
        <w:t xml:space="preserve"> </w:t>
      </w:r>
      <w:r>
        <w:rPr>
          <w:bCs/>
          <w:b/>
        </w:rPr>
        <w:t xml:space="preserve">Tailor</w:t>
      </w:r>
      <w:r>
        <w:t xml:space="preserve"> </w:t>
      </w:r>
      <w:r>
        <w:t xml:space="preserve">services in</w:t>
      </w:r>
      <w:r>
        <w:t xml:space="preserve"> </w:t>
      </w:r>
      <w:r>
        <w:rPr>
          <w:bCs/>
          <w:b/>
        </w:rPr>
        <w:t xml:space="preserve">Chile Santiago</w:t>
      </w:r>
      <w:r>
        <w:t xml:space="preserve"> </w:t>
      </w:r>
      <w:r>
        <w:t xml:space="preserve">varies widely. This Peer Review Report notes that while some</w:t>
      </w:r>
      <w:r>
        <w:t xml:space="preserve"> </w:t>
      </w:r>
      <w:r>
        <w:rPr>
          <w:bCs/>
          <w:b/>
        </w:rPr>
        <w:t xml:space="preserve">Tailor</w:t>
      </w:r>
      <w:r>
        <w:t xml:space="preserve"> </w:t>
      </w:r>
      <w:r>
        <w:t xml:space="preserve">shops offer competitive rates for basic alterations, bespoke services are often priced at a premium. This pricing model reflects the high cost of living and operating in Santiago.</w:t>
      </w:r>
    </w:p>
    <w:p>
      <w:pPr>
        <w:pStyle w:val="BodyText"/>
      </w:pPr>
      <w:r>
        <w:t xml:space="preserve">To remain competitive,</w:t>
      </w:r>
      <w:r>
        <w:t xml:space="preserve"> </w:t>
      </w:r>
      <w:r>
        <w:rPr>
          <w:bCs/>
          <w:b/>
        </w:rPr>
        <w:t xml:space="preserve">Tailor</w:t>
      </w:r>
      <w:r>
        <w:t xml:space="preserve"> </w:t>
      </w:r>
      <w:r>
        <w:t xml:space="preserve">businesses must clearly communicate the value of their services. Clients in Santiago are willing to pay for quality, but they expect transparency in pricing and timelines. Establishing clear price lists and service guarantees can help build trust and attract a broader clientele.</w:t>
      </w:r>
    </w:p>
    <w:bookmarkEnd w:id="25"/>
    <w:bookmarkStart w:id="26" w:name="recommendations"/>
    <w:p>
      <w:pPr>
        <w:pStyle w:val="Heading2"/>
      </w:pPr>
      <w:r>
        <w:t xml:space="preserve">7. Recommendations</w:t>
      </w:r>
    </w:p>
    <w:p>
      <w:pPr>
        <w:pStyle w:val="FirstParagraph"/>
      </w:pPr>
      <w:r>
        <w:t xml:space="preserve">Based on the findings of this Peer Review Report, we propose the following recommendations for</w:t>
      </w:r>
      <w:r>
        <w:t xml:space="preserve"> </w:t>
      </w:r>
      <w:r>
        <w:rPr>
          <w:bCs/>
          <w:b/>
        </w:rPr>
        <w:t xml:space="preserve">Tailor</w:t>
      </w:r>
      <w:r>
        <w:t xml:space="preserve"> </w:t>
      </w:r>
      <w:r>
        <w:t xml:space="preserve">services in</w:t>
      </w:r>
      <w:r>
        <w:t xml:space="preserve"> </w:t>
      </w:r>
      <w:r>
        <w:rPr>
          <w:bCs/>
          <w:b/>
        </w:rPr>
        <w:t xml:space="preserve">Chile Santiago</w:t>
      </w:r>
      <w:r>
        <w:t xml:space="preserve">:</w:t>
      </w:r>
    </w:p>
    <w:p>
      <w:pPr>
        <w:numPr>
          <w:ilvl w:val="0"/>
          <w:numId w:val="1001"/>
        </w:numPr>
        <w:pStyle w:val="Compact"/>
      </w:pPr>
      <w:r>
        <w:t xml:space="preserve">Implement standardized training and certification programs to ensure consistent technical proficiency.</w:t>
      </w:r>
    </w:p>
    <w:p>
      <w:pPr>
        <w:numPr>
          <w:ilvl w:val="0"/>
          <w:numId w:val="1001"/>
        </w:numPr>
        <w:pStyle w:val="Compact"/>
      </w:pPr>
      <w:r>
        <w:t xml:space="preserve">Encourage the use of locally sourced materials to reduce costs and support sustainability.</w:t>
      </w:r>
    </w:p>
    <w:p>
      <w:pPr>
        <w:numPr>
          <w:ilvl w:val="0"/>
          <w:numId w:val="1001"/>
        </w:numPr>
        <w:pStyle w:val="Compact"/>
      </w:pPr>
      <w:r>
        <w:t xml:space="preserve">Adopt digital tools for customer communication and appointment management.</w:t>
      </w:r>
    </w:p>
    <w:p>
      <w:pPr>
        <w:numPr>
          <w:ilvl w:val="0"/>
          <w:numId w:val="1001"/>
        </w:numPr>
        <w:pStyle w:val="Compact"/>
      </w:pPr>
      <w:r>
        <w:t xml:space="preserve">Enhance transparency in pricing and service offerings to build client trust.</w:t>
      </w:r>
    </w:p>
    <w:p>
      <w:pPr>
        <w:numPr>
          <w:ilvl w:val="0"/>
          <w:numId w:val="1001"/>
        </w:numPr>
        <w:pStyle w:val="Compact"/>
      </w:pPr>
      <w:r>
        <w:t xml:space="preserve">Foster collaboration among</w:t>
      </w:r>
      <w:r>
        <w:t xml:space="preserve"> </w:t>
      </w:r>
      <w:r>
        <w:rPr>
          <w:bCs/>
          <w:b/>
        </w:rPr>
        <w:t xml:space="preserve">Tailor</w:t>
      </w:r>
      <w:r>
        <w:t xml:space="preserve"> </w:t>
      </w:r>
      <w:r>
        <w:t xml:space="preserve">businesses to share best practices and resources.</w:t>
      </w:r>
    </w:p>
    <w:bookmarkEnd w:id="26"/>
    <w:bookmarkStart w:id="27" w:name="conclusion"/>
    <w:p>
      <w:pPr>
        <w:pStyle w:val="Heading2"/>
      </w:pPr>
      <w:r>
        <w:t xml:space="preserve">8. Conclusion</w:t>
      </w:r>
    </w:p>
    <w:p>
      <w:pPr>
        <w:pStyle w:val="FirstParagraph"/>
      </w:pPr>
      <w:r>
        <w:t xml:space="preserve">In conclusion, the</w:t>
      </w:r>
      <w:r>
        <w:t xml:space="preserve"> </w:t>
      </w:r>
      <w:r>
        <w:rPr>
          <w:bCs/>
          <w:b/>
        </w:rPr>
        <w:t xml:space="preserve">Tailor</w:t>
      </w:r>
      <w:r>
        <w:t xml:space="preserve"> </w:t>
      </w:r>
      <w:r>
        <w:t xml:space="preserve">industry in</w:t>
      </w:r>
      <w:r>
        <w:t xml:space="preserve"> </w:t>
      </w:r>
      <w:r>
        <w:rPr>
          <w:bCs/>
          <w:b/>
        </w:rPr>
        <w:t xml:space="preserve">Chile Santiago</w:t>
      </w:r>
      <w:r>
        <w:t xml:space="preserve"> </w:t>
      </w:r>
      <w:r>
        <w:t xml:space="preserve">is characterized by a blend of traditional craftsmanship and modern demands. While there are significant strengths in technical skill and personalized service, there are also areas for improvement in standardization, material sourcing, and digital adoption. This Peer Review Report serves as a guide for stakeholders to enhance the quality and competitiveness of</w:t>
      </w:r>
      <w:r>
        <w:t xml:space="preserve"> </w:t>
      </w:r>
      <w:r>
        <w:rPr>
          <w:bCs/>
          <w:b/>
        </w:rPr>
        <w:t xml:space="preserve">Tailor</w:t>
      </w:r>
      <w:r>
        <w:t xml:space="preserve"> </w:t>
      </w:r>
      <w:r>
        <w:t xml:space="preserve">services in Santiago, ensuring that the industry continues to thrive and meet the evolving needs of its clients.</w:t>
      </w:r>
    </w:p>
    <w:p>
      <w:pPr>
        <w:pStyle w:val="BodyText"/>
      </w:pPr>
      <w:r>
        <w:rPr>
          <w:bCs/>
          <w:b/>
        </w:rPr>
        <w:t xml:space="preserve">Reviewed and Approved By:</w:t>
      </w:r>
    </w:p>
    <w:p>
      <w:pPr>
        <w:pStyle w:val="BodyText"/>
      </w:pPr>
      <w:r>
        <w:t xml:space="preserve">Independent Technical Review Board</w:t>
      </w:r>
    </w:p>
    <w:p>
      <w:pPr>
        <w:pStyle w:val="BodyText"/>
      </w:pPr>
      <w:r>
        <w:t xml:space="preserve">Santiago, Chile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Chile Santiago</dc:title>
  <dc:creator/>
  <dc:language>en</dc:language>
  <cp:keywords/>
  <dcterms:created xsi:type="dcterms:W3CDTF">2026-10-10T09:17:38Z</dcterms:created>
  <dcterms:modified xsi:type="dcterms:W3CDTF">2026-10-10T09:17:38Z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