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Garment Production Standards</w:t>
      </w:r>
    </w:p>
    <w:p>
      <w:pPr>
        <w:pStyle w:val="BodyText"/>
      </w:pPr>
      <w:r>
        <w:rPr>
          <w:bCs/>
          <w:b/>
        </w:rPr>
        <w:t xml:space="preserve">Location:</w:t>
      </w:r>
      <w:r>
        <w:t xml:space="preserve"> </w:t>
      </w:r>
      <w:r>
        <w:t xml:space="preserve">DR Congo Kinshasa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Local Artisan Guilds and International Development Partners</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state of the Tailor industry within the bustling metropolis of DR Congo Kinshasa. The review was conducted to assess the quality of craftsmanship, operational efficiency, and market adaptability of local tailoring businesses. The findings indicate that while the demand for bespoke clothing in Kinshasa is exceptionally high, there is a critical need for standardized training and modernization of equipment to meet international quality benchmarks.</w:t>
      </w:r>
    </w:p>
    <w:bookmarkEnd w:id="21"/>
    <w:bookmarkStart w:id="22" w:name="introduction-and-context"/>
    <w:p>
      <w:pPr>
        <w:pStyle w:val="Heading2"/>
      </w:pPr>
      <w:r>
        <w:t xml:space="preserve">2. Introduction and Context</w:t>
      </w:r>
    </w:p>
    <w:p>
      <w:pPr>
        <w:pStyle w:val="FirstParagraph"/>
      </w:pPr>
      <w:r>
        <w:t xml:space="preserve">The fashion landscape in DR Congo Kinshasa is vibrant and deeply cultural. The role of the Tailor is not merely functional but is central to social identity, particularly regarding formal attire for business, political events, and traditional ceremonies. This report evaluates how local Tailors are navigating the challenges of a rapidly growing urban population and fluctuating economic conditions.</w:t>
      </w:r>
    </w:p>
    <w:p>
      <w:pPr>
        <w:pStyle w:val="BodyText"/>
      </w:pPr>
      <w:r>
        <w:t xml:space="preserve">The scope of this Peer Review Report covers three main areas: technical skill assessment, supply chain management, and customer service protocols within the Kinshasa market.</w:t>
      </w:r>
    </w:p>
    <w:bookmarkEnd w:id="22"/>
    <w:bookmarkStart w:id="23" w:name="technical-skill-assessment"/>
    <w:p>
      <w:pPr>
        <w:pStyle w:val="Heading2"/>
      </w:pPr>
      <w:r>
        <w:t xml:space="preserve">3. Technical Skill Assessment</w:t>
      </w:r>
    </w:p>
    <w:p>
      <w:pPr>
        <w:pStyle w:val="FirstParagraph"/>
      </w:pPr>
      <w:r>
        <w:t xml:space="preserve">The craftsmanship of the Tailor in Kinshasa is generally characterized by high manual dexterity and an intuitive understanding of fabric behavior. However, the Peer Review Report highlights significant disparities in formal training.</w:t>
      </w:r>
    </w:p>
    <w:p>
      <w:pPr>
        <w:pStyle w:val="BodyText"/>
      </w:pPr>
      <w:r>
        <w:rPr>
          <w:bCs/>
          <w:b/>
        </w:rPr>
        <w:t xml:space="preserve">Key Finding:</w:t>
      </w:r>
      <w:r>
        <w:t xml:space="preserve"> </w:t>
      </w:r>
      <w:r>
        <w:t xml:space="preserve">Approximately 60% of Tailors in Kinshasa rely on apprenticeship models rather than formal technical education. While this preserves traditional techniques, it often results in inconsistencies in pattern grading and structural integrity of garments.</w:t>
      </w:r>
    </w:p>
    <w:p>
      <w:pPr>
        <w:pStyle w:val="BodyText"/>
      </w:pPr>
      <w:r>
        <w:t xml:space="preserve">Specific areas of concern identified during the review include:</w:t>
      </w:r>
    </w:p>
    <w:p>
      <w:pPr>
        <w:numPr>
          <w:ilvl w:val="0"/>
          <w:numId w:val="1001"/>
        </w:numPr>
        <w:pStyle w:val="Compact"/>
      </w:pPr>
      <w:r>
        <w:rPr>
          <w:bCs/>
          <w:b/>
        </w:rPr>
        <w:t xml:space="preserve">Pattern Making:</w:t>
      </w:r>
      <w:r>
        <w:t xml:space="preserve"> </w:t>
      </w:r>
      <w:r>
        <w:t xml:space="preserve">Many Tailors utilize manual drafting methods that lack precision for complex silhouettes.</w:t>
      </w:r>
    </w:p>
    <w:p>
      <w:pPr>
        <w:numPr>
          <w:ilvl w:val="0"/>
          <w:numId w:val="1001"/>
        </w:numPr>
        <w:pStyle w:val="Compact"/>
      </w:pPr>
      <w:r>
        <w:rPr>
          <w:bCs/>
          <w:b/>
        </w:rPr>
        <w:t xml:space="preserve">Finishing Techniques:</w:t>
      </w:r>
      <w:r>
        <w:t xml:space="preserve"> </w:t>
      </w:r>
      <w:r>
        <w:t xml:space="preserve">Hemming and lining work often show signs of haste, reducing the longevity of the garment.</w:t>
      </w:r>
    </w:p>
    <w:p>
      <w:pPr>
        <w:numPr>
          <w:ilvl w:val="0"/>
          <w:numId w:val="1001"/>
        </w:numPr>
        <w:pStyle w:val="Compact"/>
      </w:pPr>
      <w:r>
        <w:rPr>
          <w:bCs/>
          <w:b/>
        </w:rPr>
        <w:t xml:space="preserve">Equipment Usage:</w:t>
      </w:r>
      <w:r>
        <w:t xml:space="preserve"> </w:t>
      </w:r>
      <w:r>
        <w:t xml:space="preserve">There is a heavy reliance on manual sewing machines. The integration of industrial-grade machinery is low, which impacts production speed and consistency.</w:t>
      </w:r>
    </w:p>
    <w:bookmarkEnd w:id="23"/>
    <w:bookmarkStart w:id="24" w:name="supply-chain-and-material-quality"/>
    <w:p>
      <w:pPr>
        <w:pStyle w:val="Heading2"/>
      </w:pPr>
      <w:r>
        <w:t xml:space="preserve">4. Supply Chain and Material Quality</w:t>
      </w:r>
    </w:p>
    <w:p>
      <w:pPr>
        <w:pStyle w:val="FirstParagraph"/>
      </w:pPr>
      <w:r>
        <w:t xml:space="preserve">In DR Congo Kinshasa, the availability of high-quality textiles is a major variable affecting the Tailor's output. The Peer Review Report notes that while local markets offer a wide variety of African wax prints and cottons, the supply of premium wools and synthetics is often inconsistent due to import logistics.</w:t>
      </w:r>
    </w:p>
    <w:p>
      <w:pPr>
        <w:pStyle w:val="BodyText"/>
      </w:pPr>
      <w:r>
        <w:t xml:space="preserve">Tailors frequently face challenges in sourcing matching threads and buttons, which can compromise the aesthetic finish of bespoke suits and dresses. Furthermore, the lack of standardized fabric testing means that Tailors often work with materials that may shrink or fade unpredictably after washing.</w:t>
      </w:r>
    </w:p>
    <w:bookmarkEnd w:id="24"/>
    <w:bookmarkStart w:id="25" w:name="market-adaptability-and-customer-service"/>
    <w:p>
      <w:pPr>
        <w:pStyle w:val="Heading2"/>
      </w:pPr>
      <w:r>
        <w:t xml:space="preserve">5. Market Adaptability and Customer Service</w:t>
      </w:r>
    </w:p>
    <w:p>
      <w:pPr>
        <w:pStyle w:val="FirstParagraph"/>
      </w:pPr>
      <w:r>
        <w:t xml:space="preserve">The Tailor in Kinshasa operates in a highly competitive environment. The Peer Review Report observes that successful businesses are those that have adapted to the digital age. While many still rely on word-of-mouth, a growing number are utilizing social media platforms to showcase their portfolios.</w:t>
      </w:r>
    </w:p>
    <w:p>
      <w:pPr>
        <w:pStyle w:val="BodyText"/>
      </w:pPr>
      <w:r>
        <w:t xml:space="preserve">Customer service is generally personalized, with Tailors building long-term relationships with clients. However, the report identifies a need for better communication regarding timelines. Delays in delivery are common, often due to power outages or equipment failure, which affects customer satisfaction.</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to enhance the Tailor industry in DR Congo Kinshasa: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Area</w:t>
            </w:r>
          </w:p>
        </w:tc>
        <w:tc>
          <w:tcPr/>
          <w:p>
            <w:pPr>
              <w:pStyle w:val="Compact"/>
              <w:jc w:val="left"/>
            </w:pPr>
            <w:r>
              <w:t xml:space="preserve">Recommendation</w:t>
            </w:r>
          </w:p>
        </w:tc>
      </w:tr>
      <w:tr>
        <w:tc>
          <w:tcPr/>
          <w:p>
            <w:pPr>
              <w:pStyle w:val="Compact"/>
              <w:jc w:val="left"/>
            </w:pPr>
            <w:r>
              <w:t xml:space="preserve">Training</w:t>
            </w:r>
          </w:p>
        </w:tc>
        <w:tc>
          <w:tcPr/>
          <w:p>
            <w:pPr>
              <w:pStyle w:val="Compact"/>
              <w:jc w:val="left"/>
            </w:pPr>
            <w:r>
              <w:t xml:space="preserve">Establish vocational workshops focused on modern pattern making and industrial machine operation.</w:t>
            </w:r>
          </w:p>
        </w:tc>
      </w:tr>
      <w:tr>
        <w:tc>
          <w:tcPr/>
          <w:p>
            <w:pPr>
              <w:pStyle w:val="Compact"/>
              <w:jc w:val="left"/>
            </w:pPr>
            <w:r>
              <w:t xml:space="preserve">Technology</w:t>
            </w:r>
          </w:p>
        </w:tc>
        <w:tc>
          <w:tcPr/>
          <w:p>
            <w:pPr>
              <w:pStyle w:val="Compact"/>
              <w:jc w:val="left"/>
            </w:pPr>
            <w:r>
              <w:t xml:space="preserve">Provide subsidies or micro-loans for Tailors to acquire reliable industrial sewing and pressing equipment.</w:t>
            </w:r>
          </w:p>
        </w:tc>
      </w:tr>
      <w:tr>
        <w:tc>
          <w:tcPr/>
          <w:p>
            <w:pPr>
              <w:pStyle w:val="Compact"/>
              <w:jc w:val="left"/>
            </w:pPr>
            <w:r>
              <w:t xml:space="preserve">Supply Chain</w:t>
            </w:r>
          </w:p>
        </w:tc>
        <w:tc>
          <w:tcPr/>
          <w:p>
            <w:pPr>
              <w:pStyle w:val="Compact"/>
              <w:jc w:val="left"/>
            </w:pPr>
            <w:r>
              <w:t xml:space="preserve">Create a centralized textile hub in Kinshasa to ensure consistent access to high-quality fabrics and notions.</w:t>
            </w:r>
          </w:p>
        </w:tc>
      </w:tr>
      <w:tr>
        <w:tc>
          <w:tcPr/>
          <w:p>
            <w:pPr>
              <w:pStyle w:val="Compact"/>
              <w:jc w:val="left"/>
            </w:pPr>
            <w:r>
              <w:t xml:space="preserve">Standards</w:t>
            </w:r>
          </w:p>
        </w:tc>
        <w:tc>
          <w:tcPr/>
          <w:p>
            <w:pPr>
              <w:pStyle w:val="Compact"/>
              <w:jc w:val="left"/>
            </w:pPr>
            <w:r>
              <w:t xml:space="preserve">Develop a certification program for Tailors to ensure a baseline of quality and professionalism.</w:t>
            </w:r>
          </w:p>
        </w:tc>
      </w:tr>
    </w:tbl>
    <w:bookmarkEnd w:id="26"/>
    <w:bookmarkStart w:id="27" w:name="conclusion"/>
    <w:p>
      <w:pPr>
        <w:pStyle w:val="Heading2"/>
      </w:pPr>
      <w:r>
        <w:t xml:space="preserve">7. Conclusion</w:t>
      </w:r>
    </w:p>
    <w:p>
      <w:pPr>
        <w:pStyle w:val="FirstParagraph"/>
      </w:pPr>
      <w:r>
        <w:t xml:space="preserve">This Peer Review Report concludes that the Tailor sector in DR Congo Kinshasa holds immense potential for growth and economic contribution. The cultural significance of bespoke clothing ensures a steady demand. However, to transition from informal workshops to professional enterprises, the industry must embrace standardization, technological upgrades, and formalized training. By addressing the gaps identified in this report, Tailors in Kinshasa can elevate their craft to meet global standards while preserving their unique local heritage.</w:t>
      </w:r>
    </w:p>
    <w:bookmarkEnd w:id="27"/>
    <w:p>
      <w:pPr>
        <w:pStyle w:val="BodyText"/>
      </w:pPr>
      <w:r>
        <w:rPr>
          <w:bCs/>
          <w:b/>
        </w:rPr>
        <w:t xml:space="preserve">Disclaimer:</w:t>
      </w:r>
      <w:r>
        <w:t xml:space="preserve"> </w:t>
      </w:r>
      <w:r>
        <w:t xml:space="preserve">This Peer Review Report is intended for informational purposes only. The data presented is based on field observations and interviews conducted in DR Congo Kinshasa during the review period.</w:t>
      </w:r>
    </w:p>
    <w:p>
      <w:pPr>
        <w:pStyle w:val="BodyText"/>
      </w:pPr>
      <w:r>
        <w:t xml:space="preserve">© 2023 Technical Review Board.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DR Congo Kinshasa</dc:title>
  <dc:creator/>
  <dc:language>en</dc:language>
  <cp:keywords/>
  <dcterms:created xsi:type="dcterms:W3CDTF">2026-10-10T06:44:30Z</dcterms:created>
  <dcterms:modified xsi:type="dcterms:W3CDTF">2026-10-10T06:44:30Z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