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Tailor</w:t>
      </w:r>
      <w:r>
        <w:br/>
      </w:r>
      <w:r>
        <w:rPr>
          <w:bCs/>
          <w:b/>
        </w:rPr>
        <w:t xml:space="preserve">Location:</w:t>
      </w:r>
      <w:r>
        <w:t xml:space="preserve"> </w:t>
      </w:r>
      <w:r>
        <w:t xml:space="preserve">Germany Berlin</w:t>
      </w:r>
      <w:r>
        <w:br/>
      </w:r>
      <w:r>
        <w:rPr>
          <w:bCs/>
          <w:b/>
        </w:rPr>
        <w:t xml:space="preserve">Date:</w:t>
      </w:r>
      <w:r>
        <w:t xml:space="preserve"> </w:t>
      </w:r>
      <w:r>
        <w:t xml:space="preserve">October 10, 2023</w:t>
      </w:r>
      <w:r>
        <w:br/>
      </w: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performance, quality, and overall impact of Tailor, a bespoke tailoring service located in Germany Berlin. The review aims to provide a comprehensive analysis of Tailor's operations, customer satisfaction, craftsmanship, and alignment with the high standards expected in the fashion industry of Germany Berlin.</w:t>
      </w:r>
    </w:p>
    <w:bookmarkEnd w:id="21"/>
    <w:bookmarkStart w:id="22" w:name="background"/>
    <w:p>
      <w:pPr>
        <w:pStyle w:val="Heading2"/>
      </w:pPr>
      <w:r>
        <w:t xml:space="preserve">2. Background</w:t>
      </w:r>
    </w:p>
    <w:p>
      <w:pPr>
        <w:pStyle w:val="FirstParagraph"/>
      </w:pPr>
      <w:r>
        <w:t xml:space="preserve">Tailor is a renowned bespoke tailoring service situated in the heart of Germany Berlin. Known for its exceptional craftsmanship and personalized service, Tailor has established itself as a leading provider of custom-made suits, shirts, and other formal wear. The service caters to a diverse clientele, including business professionals, fashion enthusiasts, and individuals seeking unique, high-quality garments.</w:t>
      </w:r>
    </w:p>
    <w:bookmarkEnd w:id="22"/>
    <w:bookmarkStart w:id="23" w:name="methodology"/>
    <w:p>
      <w:pPr>
        <w:pStyle w:val="Heading2"/>
      </w:pPr>
      <w:r>
        <w:t xml:space="preserve">3. Methodology</w:t>
      </w:r>
    </w:p>
    <w:p>
      <w:pPr>
        <w:pStyle w:val="FirstParagraph"/>
      </w:pPr>
      <w:r>
        <w:t xml:space="preserve">The Peer Review Report was conducted through a combination of methods, including:</w:t>
      </w:r>
    </w:p>
    <w:p>
      <w:pPr>
        <w:numPr>
          <w:ilvl w:val="0"/>
          <w:numId w:val="1001"/>
        </w:numPr>
        <w:pStyle w:val="Compact"/>
      </w:pPr>
      <w:r>
        <w:t xml:space="preserve">Customer surveys and feedback analysis</w:t>
      </w:r>
    </w:p>
    <w:p>
      <w:pPr>
        <w:numPr>
          <w:ilvl w:val="0"/>
          <w:numId w:val="1001"/>
        </w:numPr>
        <w:pStyle w:val="Compact"/>
      </w:pPr>
      <w:r>
        <w:t xml:space="preserve">On-site observations of Tailor's workshop and showroom</w:t>
      </w:r>
    </w:p>
    <w:p>
      <w:pPr>
        <w:numPr>
          <w:ilvl w:val="0"/>
          <w:numId w:val="1001"/>
        </w:numPr>
        <w:pStyle w:val="Compact"/>
      </w:pPr>
      <w:r>
        <w:t xml:space="preserve">Interviews with Tailor's staff and management</w:t>
      </w:r>
    </w:p>
    <w:p>
      <w:pPr>
        <w:numPr>
          <w:ilvl w:val="0"/>
          <w:numId w:val="1001"/>
        </w:numPr>
        <w:pStyle w:val="Compact"/>
      </w:pPr>
      <w:r>
        <w:t xml:space="preserve">Comparison with industry standards and competitors in Germany Berlin</w:t>
      </w:r>
    </w:p>
    <w:bookmarkEnd w:id="23"/>
    <w:bookmarkStart w:id="28" w:name="findings"/>
    <w:p>
      <w:pPr>
        <w:pStyle w:val="Heading2"/>
      </w:pPr>
      <w:r>
        <w:t xml:space="preserve">4. Findings</w:t>
      </w:r>
    </w:p>
    <w:bookmarkStart w:id="24" w:name="craftsmanship-and-quality"/>
    <w:p>
      <w:pPr>
        <w:pStyle w:val="Heading3"/>
      </w:pPr>
      <w:r>
        <w:t xml:space="preserve">4.1 Craftsmanship and Quality</w:t>
      </w:r>
    </w:p>
    <w:p>
      <w:pPr>
        <w:pStyle w:val="FirstParagraph"/>
      </w:pPr>
      <w:r>
        <w:t xml:space="preserve">Tailor demonstrates exceptional craftsmanship and attention to detail. The use of high-quality materials and traditional tailoring techniques ensures that each garment meets the highest standards. Customers consistently praise the fit, finish, and durability of Tailor's products.</w:t>
      </w:r>
    </w:p>
    <w:p>
      <w:pPr>
        <w:pStyle w:val="BodyText"/>
      </w:pPr>
      <w:r>
        <w:rPr>
          <w:bCs/>
          <w:b/>
        </w:rPr>
        <w:t xml:space="preserve">Key Observation:</w:t>
      </w:r>
      <w:r>
        <w:t xml:space="preserve"> </w:t>
      </w:r>
      <w:r>
        <w:t xml:space="preserve">Tailor's commitment to quality is evident in the meticulous hand-stitching and precise measurements taken during the fitting process.</w:t>
      </w:r>
    </w:p>
    <w:bookmarkEnd w:id="24"/>
    <w:bookmarkStart w:id="25" w:name="customer-service"/>
    <w:p>
      <w:pPr>
        <w:pStyle w:val="Heading3"/>
      </w:pPr>
      <w:r>
        <w:t xml:space="preserve">4.2 Customer Service</w:t>
      </w:r>
    </w:p>
    <w:p>
      <w:pPr>
        <w:pStyle w:val="FirstParagraph"/>
      </w:pPr>
      <w:r>
        <w:t xml:space="preserve">Tailor provides personalized and attentive customer service. From the initial consultation to the final fitting, customers are guided through the process with professionalism and care. The staff is knowledgeable and responsive to customer needs and preferences.</w:t>
      </w:r>
    </w:p>
    <w:bookmarkEnd w:id="25"/>
    <w:bookmarkStart w:id="26" w:name="location-and-accessibility"/>
    <w:p>
      <w:pPr>
        <w:pStyle w:val="Heading3"/>
      </w:pPr>
      <w:r>
        <w:t xml:space="preserve">4.3 Location and Accessibility</w:t>
      </w:r>
    </w:p>
    <w:p>
      <w:pPr>
        <w:pStyle w:val="FirstParagraph"/>
      </w:pPr>
      <w:r>
        <w:t xml:space="preserve">Located in Germany Berlin, Tailor benefits from a prime location that is easily accessible to both local residents and visitors. The showroom is well-designed and inviting, creating a pleasant environment for customers to explore and select their garments.</w:t>
      </w:r>
    </w:p>
    <w:bookmarkEnd w:id="26"/>
    <w:bookmarkStart w:id="27" w:name="pricing-and-value"/>
    <w:p>
      <w:pPr>
        <w:pStyle w:val="Heading3"/>
      </w:pPr>
      <w:r>
        <w:t xml:space="preserve">4.4 Pricing and Value</w:t>
      </w:r>
    </w:p>
    <w:p>
      <w:pPr>
        <w:pStyle w:val="FirstParagraph"/>
      </w:pPr>
      <w:r>
        <w:t xml:space="preserve">While Tailor's prices are on the higher end, customers perceive the value to be commensurate with the quality and service provided. The bespoke nature of the garments and the personalized experience justify the investment for most clients.</w:t>
      </w:r>
    </w:p>
    <w:bookmarkEnd w:id="27"/>
    <w:bookmarkEnd w:id="28"/>
    <w:bookmarkStart w:id="29" w:name="strengths"/>
    <w:p>
      <w:pPr>
        <w:pStyle w:val="Heading2"/>
      </w:pPr>
      <w:r>
        <w:t xml:space="preserve">5. Strengths</w:t>
      </w:r>
    </w:p>
    <w:p>
      <w:pPr>
        <w:numPr>
          <w:ilvl w:val="0"/>
          <w:numId w:val="1002"/>
        </w:numPr>
        <w:pStyle w:val="Compact"/>
      </w:pPr>
      <w:r>
        <w:t xml:space="preserve">Exceptional craftsmanship and attention to detail</w:t>
      </w:r>
    </w:p>
    <w:p>
      <w:pPr>
        <w:numPr>
          <w:ilvl w:val="0"/>
          <w:numId w:val="1002"/>
        </w:numPr>
        <w:pStyle w:val="Compact"/>
      </w:pPr>
      <w:r>
        <w:t xml:space="preserve">High-quality materials and traditional tailoring techniques</w:t>
      </w:r>
    </w:p>
    <w:p>
      <w:pPr>
        <w:numPr>
          <w:ilvl w:val="0"/>
          <w:numId w:val="1002"/>
        </w:numPr>
        <w:pStyle w:val="Compact"/>
      </w:pPr>
      <w:r>
        <w:t xml:space="preserve">Personalized and attentive customer service</w:t>
      </w:r>
    </w:p>
    <w:p>
      <w:pPr>
        <w:numPr>
          <w:ilvl w:val="0"/>
          <w:numId w:val="1002"/>
        </w:numPr>
        <w:pStyle w:val="Compact"/>
      </w:pPr>
      <w:r>
        <w:t xml:space="preserve">Prime location in Germany Berlin</w:t>
      </w:r>
    </w:p>
    <w:p>
      <w:pPr>
        <w:numPr>
          <w:ilvl w:val="0"/>
          <w:numId w:val="1002"/>
        </w:numPr>
        <w:pStyle w:val="Compact"/>
      </w:pPr>
      <w:r>
        <w:t xml:space="preserve">Strong reputation and positive customer feedback</w:t>
      </w:r>
    </w:p>
    <w:bookmarkEnd w:id="29"/>
    <w:bookmarkStart w:id="30" w:name="areas-for-improvement"/>
    <w:p>
      <w:pPr>
        <w:pStyle w:val="Heading2"/>
      </w:pPr>
      <w:r>
        <w:t xml:space="preserve">6. Areas for Improvement</w:t>
      </w:r>
    </w:p>
    <w:p>
      <w:pPr>
        <w:numPr>
          <w:ilvl w:val="0"/>
          <w:numId w:val="1003"/>
        </w:numPr>
        <w:pStyle w:val="Compact"/>
      </w:pPr>
      <w:r>
        <w:t xml:space="preserve">Expand online presence and e-commerce capabilities to reach a broader audience</w:t>
      </w:r>
    </w:p>
    <w:p>
      <w:pPr>
        <w:numPr>
          <w:ilvl w:val="0"/>
          <w:numId w:val="1003"/>
        </w:numPr>
        <w:pStyle w:val="Compact"/>
      </w:pPr>
      <w:r>
        <w:t xml:space="preserve">Consider offering more sustainable and eco-friendly material options</w:t>
      </w:r>
    </w:p>
    <w:p>
      <w:pPr>
        <w:numPr>
          <w:ilvl w:val="0"/>
          <w:numId w:val="1003"/>
        </w:numPr>
        <w:pStyle w:val="Compact"/>
      </w:pPr>
      <w:r>
        <w:t xml:space="preserve">Enhance marketing efforts to attract younger demographics</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made for Tailor:</w:t>
      </w:r>
    </w:p>
    <w:p>
      <w:pPr>
        <w:numPr>
          <w:ilvl w:val="0"/>
          <w:numId w:val="1004"/>
        </w:numPr>
        <w:pStyle w:val="Compact"/>
      </w:pPr>
      <w:r>
        <w:t xml:space="preserve">Invest in digital marketing and e-commerce platforms to increase visibility and accessibility.</w:t>
      </w:r>
    </w:p>
    <w:p>
      <w:pPr>
        <w:numPr>
          <w:ilvl w:val="0"/>
          <w:numId w:val="1004"/>
        </w:numPr>
        <w:pStyle w:val="Compact"/>
      </w:pPr>
      <w:r>
        <w:t xml:space="preserve">Introduce a line of sustainable and eco-friendly garments to appeal to environmentally conscious consumers.</w:t>
      </w:r>
    </w:p>
    <w:p>
      <w:pPr>
        <w:numPr>
          <w:ilvl w:val="0"/>
          <w:numId w:val="1004"/>
        </w:numPr>
        <w:pStyle w:val="Compact"/>
      </w:pPr>
      <w:r>
        <w:t xml:space="preserve">Develop targeted marketing campaigns to engage younger customers and expand the client base.</w:t>
      </w:r>
    </w:p>
    <w:p>
      <w:pPr>
        <w:numPr>
          <w:ilvl w:val="0"/>
          <w:numId w:val="1004"/>
        </w:numPr>
        <w:pStyle w:val="Compact"/>
      </w:pPr>
      <w:r>
        <w:t xml:space="preserve">Continue to uphold the high standards of craftsmanship and customer service that have established Tailor's reputation in Germany Berlin.</w:t>
      </w:r>
    </w:p>
    <w:bookmarkEnd w:id="31"/>
    <w:bookmarkStart w:id="32" w:name="conclusion"/>
    <w:p>
      <w:pPr>
        <w:pStyle w:val="Heading2"/>
      </w:pPr>
      <w:r>
        <w:t xml:space="preserve">8. Conclusion</w:t>
      </w:r>
    </w:p>
    <w:p>
      <w:pPr>
        <w:pStyle w:val="FirstParagraph"/>
      </w:pPr>
      <w:r>
        <w:t xml:space="preserve">Tailor is a premier bespoke tailoring service in Germany Berlin, known for its exceptional craftsmanship, personalized service, and high-quality products. While there are opportunities for growth and improvement, Tailor's strengths far outweigh its weaknesses. By implementing the recommendations outlined in this Peer Review Report, Tailor can further enhance its position as a leader in the bespoke tailoring industry.</w:t>
      </w:r>
    </w:p>
    <w:bookmarkEnd w:id="32"/>
    <w:bookmarkStart w:id="33" w:name="appendix"/>
    <w:p>
      <w:pPr>
        <w:pStyle w:val="Heading2"/>
      </w:pPr>
      <w:r>
        <w:t xml:space="preserve">9. Appendix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Craftsmanship</w:t>
            </w:r>
          </w:p>
        </w:tc>
        <w:tc>
          <w:tcPr/>
          <w:p>
            <w:pPr>
              <w:pStyle w:val="Compact"/>
              <w:jc w:val="left"/>
            </w:pPr>
            <w:r>
              <w:t xml:space="preserve">5</w:t>
            </w:r>
          </w:p>
        </w:tc>
        <w:tc>
          <w:tcPr/>
          <w:p>
            <w:pPr>
              <w:pStyle w:val="Compact"/>
              <w:jc w:val="left"/>
            </w:pPr>
            <w:r>
              <w:t xml:space="preserve">Exceptional attention to detail and quality.</w:t>
            </w:r>
          </w:p>
        </w:tc>
      </w:tr>
      <w:tr>
        <w:tc>
          <w:tcPr/>
          <w:p>
            <w:pPr>
              <w:pStyle w:val="Compact"/>
              <w:jc w:val="left"/>
            </w:pPr>
            <w:r>
              <w:t xml:space="preserve">Customer Service</w:t>
            </w:r>
          </w:p>
        </w:tc>
        <w:tc>
          <w:tcPr/>
          <w:p>
            <w:pPr>
              <w:pStyle w:val="Compact"/>
              <w:jc w:val="left"/>
            </w:pPr>
            <w:r>
              <w:t xml:space="preserve">5</w:t>
            </w:r>
          </w:p>
        </w:tc>
        <w:tc>
          <w:tcPr/>
          <w:p>
            <w:pPr>
              <w:pStyle w:val="Compact"/>
              <w:jc w:val="left"/>
            </w:pPr>
            <w:r>
              <w:t xml:space="preserve">Personalized and attentive service.</w:t>
            </w:r>
          </w:p>
        </w:tc>
      </w:tr>
      <w:tr>
        <w:tc>
          <w:tcPr/>
          <w:p>
            <w:pPr>
              <w:pStyle w:val="Compact"/>
              <w:jc w:val="left"/>
            </w:pPr>
            <w:r>
              <w:t xml:space="preserve">Location</w:t>
            </w:r>
          </w:p>
        </w:tc>
        <w:tc>
          <w:tcPr/>
          <w:p>
            <w:pPr>
              <w:pStyle w:val="Compact"/>
              <w:jc w:val="left"/>
            </w:pPr>
            <w:r>
              <w:t xml:space="preserve">4</w:t>
            </w:r>
          </w:p>
        </w:tc>
        <w:tc>
          <w:tcPr/>
          <w:p>
            <w:pPr>
              <w:pStyle w:val="Compact"/>
              <w:jc w:val="left"/>
            </w:pPr>
            <w:r>
              <w:t xml:space="preserve">Prime location in Germany Berlin.</w:t>
            </w:r>
          </w:p>
        </w:tc>
      </w:tr>
      <w:tr>
        <w:tc>
          <w:tcPr/>
          <w:p>
            <w:pPr>
              <w:pStyle w:val="Compact"/>
              <w:jc w:val="left"/>
            </w:pPr>
            <w:r>
              <w:t xml:space="preserve">Pricing</w:t>
            </w:r>
          </w:p>
        </w:tc>
        <w:tc>
          <w:tcPr/>
          <w:p>
            <w:pPr>
              <w:pStyle w:val="Compact"/>
              <w:jc w:val="left"/>
            </w:pPr>
            <w:r>
              <w:t xml:space="preserve">4</w:t>
            </w:r>
          </w:p>
        </w:tc>
        <w:tc>
          <w:tcPr/>
          <w:p>
            <w:pPr>
              <w:pStyle w:val="Compact"/>
              <w:jc w:val="left"/>
            </w:pPr>
            <w:r>
              <w:t xml:space="preserve">High but justified by quality and service.</w:t>
            </w:r>
          </w:p>
        </w:tc>
      </w:tr>
      <w:tr>
        <w:tc>
          <w:tcPr/>
          <w:p>
            <w:pPr>
              <w:pStyle w:val="Compact"/>
              <w:jc w:val="left"/>
            </w:pPr>
            <w:r>
              <w:t xml:space="preserve">Innovation</w:t>
            </w:r>
          </w:p>
        </w:tc>
        <w:tc>
          <w:tcPr/>
          <w:p>
            <w:pPr>
              <w:pStyle w:val="Compact"/>
              <w:jc w:val="left"/>
            </w:pPr>
            <w:r>
              <w:t xml:space="preserve">3</w:t>
            </w:r>
          </w:p>
        </w:tc>
        <w:tc>
          <w:tcPr/>
          <w:p>
            <w:pPr>
              <w:pStyle w:val="Compact"/>
              <w:jc w:val="left"/>
            </w:pPr>
            <w:r>
              <w:t xml:space="preserve">Opportunities for more sustainable options.</w:t>
            </w:r>
          </w:p>
        </w:tc>
      </w:tr>
    </w:tbl>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 Germany Berlin</dc:title>
  <dc:creator/>
  <dc:language>en</dc:language>
  <cp:keywords/>
  <dcterms:created xsi:type="dcterms:W3CDTF">2026-10-10T06:48:46Z</dcterms:created>
  <dcterms:modified xsi:type="dcterms:W3CDTF">2026-10-10T06:48:46Z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