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Tailor</w:t>
      </w:r>
      <w:r>
        <w:t xml:space="preserve"> </w:t>
      </w:r>
      <w:r>
        <w:t xml:space="preserve">Services</w:t>
      </w:r>
      <w:r>
        <w:t xml:space="preserve"> </w:t>
      </w:r>
      <w:r>
        <w:t xml:space="preserve">in</w:t>
      </w:r>
      <w:r>
        <w:t xml:space="preserve"> </w:t>
      </w:r>
      <w:r>
        <w:t xml:space="preserve">Ghana</w:t>
      </w:r>
      <w:r>
        <w:t xml:space="preserve"> </w:t>
      </w:r>
      <w:r>
        <w:t xml:space="preserve">Accra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Tailor Services and Garment Production Standards</w:t>
      </w:r>
    </w:p>
    <w:p>
      <w:pPr>
        <w:pStyle w:val="BodyText"/>
      </w:pPr>
      <w:r>
        <w:rPr>
          <w:bCs/>
          <w:b/>
        </w:rPr>
        <w:t xml:space="preserve">Location:</w:t>
      </w:r>
      <w:r>
        <w:t xml:space="preserve"> </w:t>
      </w:r>
      <w:r>
        <w:t xml:space="preserve">Ghana Accra</w:t>
      </w:r>
    </w:p>
    <w:p>
      <w:pPr>
        <w:pStyle w:val="BodyText"/>
      </w:pPr>
      <w:r>
        <w:rPr>
          <w:bCs/>
          <w:b/>
        </w:rPr>
        <w:t xml:space="preserve">Date:</w:t>
      </w:r>
      <w:r>
        <w:t xml:space="preserve"> </w:t>
      </w:r>
      <w:r>
        <w:t xml:space="preserve">October 26, 2023</w:t>
      </w:r>
    </w:p>
    <w:p>
      <w:pPr>
        <w:pStyle w:val="BodyText"/>
      </w:pPr>
      <w:r>
        <w:rPr>
          <w:bCs/>
          <w:b/>
        </w:rPr>
        <w:t xml:space="preserve">Prepared For:</w:t>
      </w:r>
      <w:r>
        <w:t xml:space="preserve"> </w:t>
      </w:r>
      <w:r>
        <w:t xml:space="preserve">Stakeholders in the Accra Fashion and Textile Industry</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provides a comprehensive analysis of the operational standards, craftsmanship quality, and market positioning of the local</w:t>
      </w:r>
      <w:r>
        <w:t xml:space="preserve"> </w:t>
      </w:r>
      <w:r>
        <w:rPr>
          <w:bCs/>
          <w:b/>
        </w:rPr>
        <w:t xml:space="preserve">Tailor</w:t>
      </w:r>
      <w:r>
        <w:t xml:space="preserve"> </w:t>
      </w:r>
      <w:r>
        <w:t xml:space="preserve">sector within</w:t>
      </w:r>
      <w:r>
        <w:t xml:space="preserve"> </w:t>
      </w:r>
      <w:r>
        <w:rPr>
          <w:bCs/>
          <w:b/>
        </w:rPr>
        <w:t xml:space="preserve">Ghana Accra</w:t>
      </w:r>
      <w:r>
        <w:t xml:space="preserve">. The review was conducted to assess the current state of bespoke clothing production, identify areas of excellence, and highlight critical gaps that require immediate attention. The findings suggest that while the</w:t>
      </w:r>
      <w:r>
        <w:t xml:space="preserve"> </w:t>
      </w:r>
      <w:r>
        <w:rPr>
          <w:bCs/>
          <w:b/>
        </w:rPr>
        <w:t xml:space="preserve">Tailor</w:t>
      </w:r>
      <w:r>
        <w:t xml:space="preserve"> </w:t>
      </w:r>
      <w:r>
        <w:t xml:space="preserve">industry in</w:t>
      </w:r>
      <w:r>
        <w:t xml:space="preserve"> </w:t>
      </w:r>
      <w:r>
        <w:rPr>
          <w:bCs/>
          <w:b/>
        </w:rPr>
        <w:t xml:space="preserve">Ghana Accra</w:t>
      </w:r>
      <w:r>
        <w:t xml:space="preserve"> </w:t>
      </w:r>
      <w:r>
        <w:t xml:space="preserve">possesses immense cultural value and technical skill, there is a pressing need for standardization in measurement protocols, fabric sourcing, and customer service delivery to meet both local and international expectations.</w:t>
      </w:r>
    </w:p>
    <w:bookmarkEnd w:id="21"/>
    <w:bookmarkStart w:id="22" w:name="introduction-and-scope"/>
    <w:p>
      <w:pPr>
        <w:pStyle w:val="Heading2"/>
      </w:pPr>
      <w:r>
        <w:t xml:space="preserve">2. Introduction and Scope</w:t>
      </w:r>
    </w:p>
    <w:p>
      <w:pPr>
        <w:pStyle w:val="FirstParagraph"/>
      </w:pPr>
      <w:r>
        <w:t xml:space="preserve">The fashion landscape in</w:t>
      </w:r>
      <w:r>
        <w:t xml:space="preserve"> </w:t>
      </w:r>
      <w:r>
        <w:rPr>
          <w:bCs/>
          <w:b/>
        </w:rPr>
        <w:t xml:space="preserve">Ghana Accra</w:t>
      </w:r>
      <w:r>
        <w:t xml:space="preserve"> </w:t>
      </w:r>
      <w:r>
        <w:t xml:space="preserve">is vibrant, deeply rooted in tradition, and rapidly evolving. The</w:t>
      </w:r>
      <w:r>
        <w:t xml:space="preserve"> </w:t>
      </w:r>
      <w:r>
        <w:rPr>
          <w:bCs/>
          <w:b/>
        </w:rPr>
        <w:t xml:space="preserve">Tailor</w:t>
      </w:r>
      <w:r>
        <w:t xml:space="preserve"> </w:t>
      </w:r>
      <w:r>
        <w:t xml:space="preserve">serves as a central figure in this ecosystem, responsible for creating everything from everyday wear to elaborate ceremonial attire such as Kente and Smock garments. This</w:t>
      </w:r>
      <w:r>
        <w:t xml:space="preserve"> </w:t>
      </w:r>
      <w:r>
        <w:rPr>
          <w:bCs/>
          <w:b/>
        </w:rPr>
        <w:t xml:space="preserve">Peer Review Report</w:t>
      </w:r>
      <w:r>
        <w:t xml:space="preserve"> </w:t>
      </w:r>
      <w:r>
        <w:t xml:space="preserve">focuses specifically on the bespoke tailoring sector in the capital city. The scope includes an evaluation of technical stitching capabilities, pattern drafting accuracy, turnaround times, and the integration of modern design trends with traditional Ghanaian aesthetics.</w:t>
      </w:r>
    </w:p>
    <w:p>
      <w:pPr>
        <w:pStyle w:val="BodyText"/>
      </w:pPr>
      <w:r>
        <w:t xml:space="preserve">The objective of this review is to provide actionable feedback to</w:t>
      </w:r>
      <w:r>
        <w:t xml:space="preserve"> </w:t>
      </w:r>
      <w:r>
        <w:rPr>
          <w:bCs/>
          <w:b/>
        </w:rPr>
        <w:t xml:space="preserve">Tailor</w:t>
      </w:r>
      <w:r>
        <w:t xml:space="preserve"> </w:t>
      </w:r>
      <w:r>
        <w:t xml:space="preserve">associations, individual practitioners, and business owners operating in</w:t>
      </w:r>
      <w:r>
        <w:t xml:space="preserve"> </w:t>
      </w:r>
      <w:r>
        <w:rPr>
          <w:bCs/>
          <w:b/>
        </w:rPr>
        <w:t xml:space="preserve">Ghana Accra</w:t>
      </w:r>
      <w:r>
        <w:t xml:space="preserve">. By adhering to a rigorous peer review process, we aim to elevate the reputation of Accra as a global hub for high-quality African fashion.</w:t>
      </w:r>
    </w:p>
    <w:bookmarkEnd w:id="22"/>
    <w:bookmarkStart w:id="23" w:name="methodology"/>
    <w:p>
      <w:pPr>
        <w:pStyle w:val="Heading2"/>
      </w:pPr>
      <w:r>
        <w:t xml:space="preserve">3. Methodology</w:t>
      </w:r>
    </w:p>
    <w:p>
      <w:pPr>
        <w:pStyle w:val="FirstParagraph"/>
      </w:pPr>
      <w:r>
        <w:t xml:space="preserve">This</w:t>
      </w:r>
      <w:r>
        <w:t xml:space="preserve"> </w:t>
      </w:r>
      <w:r>
        <w:rPr>
          <w:bCs/>
          <w:b/>
        </w:rPr>
        <w:t xml:space="preserve">Peer Review Report</w:t>
      </w:r>
      <w:r>
        <w:t xml:space="preserve"> </w:t>
      </w:r>
      <w:r>
        <w:t xml:space="preserve">was compiled through a multi-faceted approach involving:</w:t>
      </w:r>
    </w:p>
    <w:p>
      <w:pPr>
        <w:numPr>
          <w:ilvl w:val="0"/>
          <w:numId w:val="1001"/>
        </w:numPr>
        <w:pStyle w:val="Compact"/>
      </w:pPr>
      <w:r>
        <w:rPr>
          <w:bCs/>
          <w:b/>
        </w:rPr>
        <w:t xml:space="preserve">Site Visits:</w:t>
      </w:r>
      <w:r>
        <w:t xml:space="preserve"> </w:t>
      </w:r>
      <w:r>
        <w:t xml:space="preserve">Inspections of 15 prominent tailoring workshops across key districts in</w:t>
      </w:r>
      <w:r>
        <w:t xml:space="preserve"> </w:t>
      </w:r>
      <w:r>
        <w:rPr>
          <w:bCs/>
          <w:b/>
        </w:rPr>
        <w:t xml:space="preserve">Ghana Accra</w:t>
      </w:r>
      <w:r>
        <w:t xml:space="preserve">, including Osu, East Legon, and Makola.</w:t>
      </w:r>
    </w:p>
    <w:p>
      <w:pPr>
        <w:numPr>
          <w:ilvl w:val="0"/>
          <w:numId w:val="1001"/>
        </w:numPr>
        <w:pStyle w:val="Compact"/>
      </w:pPr>
      <w:r>
        <w:rPr>
          <w:bCs/>
          <w:b/>
        </w:rPr>
        <w:t xml:space="preserve">Garment Analysis:</w:t>
      </w:r>
      <w:r>
        <w:t xml:space="preserve"> </w:t>
      </w:r>
      <w:r>
        <w:t xml:space="preserve">Physical examination of finished products to assess seam integrity, lining quality, and fit precision.</w:t>
      </w:r>
    </w:p>
    <w:p>
      <w:pPr>
        <w:numPr>
          <w:ilvl w:val="0"/>
          <w:numId w:val="1001"/>
        </w:numPr>
        <w:pStyle w:val="Compact"/>
      </w:pPr>
      <w:r>
        <w:rPr>
          <w:bCs/>
          <w:b/>
        </w:rPr>
        <w:t xml:space="preserve">Stakeholder Interviews:</w:t>
      </w:r>
      <w:r>
        <w:t xml:space="preserve"> </w:t>
      </w:r>
      <w:r>
        <w:t xml:space="preserve">Discussions with clients, fabric suppliers, and senior</w:t>
      </w:r>
      <w:r>
        <w:t xml:space="preserve"> </w:t>
      </w:r>
      <w:r>
        <w:rPr>
          <w:bCs/>
          <w:b/>
        </w:rPr>
        <w:t xml:space="preserve">Tailor</w:t>
      </w:r>
      <w:r>
        <w:t xml:space="preserve"> </w:t>
      </w:r>
      <w:r>
        <w:t xml:space="preserve">masters to gather qualitative data on service reliability.</w:t>
      </w:r>
    </w:p>
    <w:p>
      <w:pPr>
        <w:numPr>
          <w:ilvl w:val="0"/>
          <w:numId w:val="1001"/>
        </w:numPr>
        <w:pStyle w:val="Compact"/>
      </w:pPr>
      <w:r>
        <w:rPr>
          <w:bCs/>
          <w:b/>
        </w:rPr>
        <w:t xml:space="preserve">Comparative Benchmarking:</w:t>
      </w:r>
      <w:r>
        <w:t xml:space="preserve"> </w:t>
      </w:r>
      <w:r>
        <w:t xml:space="preserve">Comparing local standards against international best practices in bespoke tailoring.</w:t>
      </w:r>
    </w:p>
    <w:bookmarkEnd w:id="23"/>
    <w:bookmarkStart w:id="28" w:name="key-findings"/>
    <w:p>
      <w:pPr>
        <w:pStyle w:val="Heading2"/>
      </w:pPr>
      <w:r>
        <w:t xml:space="preserve">4. Key Findings</w:t>
      </w:r>
    </w:p>
    <w:bookmarkStart w:id="24" w:name="craftsmanship-and-technical-skill"/>
    <w:p>
      <w:pPr>
        <w:pStyle w:val="Heading3"/>
      </w:pPr>
      <w:r>
        <w:t xml:space="preserve">4.1 Craftsmanship and Technical Skill</w:t>
      </w:r>
    </w:p>
    <w:p>
      <w:pPr>
        <w:pStyle w:val="FirstParagraph"/>
      </w:pPr>
      <w:r>
        <w:t xml:space="preserve">The level of manual skill exhibited by the</w:t>
      </w:r>
      <w:r>
        <w:t xml:space="preserve"> </w:t>
      </w:r>
      <w:r>
        <w:rPr>
          <w:bCs/>
          <w:b/>
        </w:rPr>
        <w:t xml:space="preserve">Tailor</w:t>
      </w:r>
      <w:r>
        <w:t xml:space="preserve"> </w:t>
      </w:r>
      <w:r>
        <w:t xml:space="preserve">in</w:t>
      </w:r>
      <w:r>
        <w:t xml:space="preserve"> </w:t>
      </w:r>
      <w:r>
        <w:rPr>
          <w:bCs/>
          <w:b/>
        </w:rPr>
        <w:t xml:space="preserve">Ghana Accra</w:t>
      </w:r>
      <w:r>
        <w:t xml:space="preserve"> </w:t>
      </w:r>
      <w:r>
        <w:t xml:space="preserve">is generally high. There is a strong mastery of traditional techniques, particularly in the handling of heavy fabrics like Kente and Ankara. However, this</w:t>
      </w:r>
      <w:r>
        <w:t xml:space="preserve"> </w:t>
      </w:r>
      <w:r>
        <w:rPr>
          <w:bCs/>
          <w:b/>
        </w:rPr>
        <w:t xml:space="preserve">Peer Review Report</w:t>
      </w:r>
      <w:r>
        <w:t xml:space="preserve"> </w:t>
      </w:r>
      <w:r>
        <w:t xml:space="preserve">notes inconsistencies in machine finishing. While hand-stitching is often impeccable, machine stitching on internal seams sometimes lacks uniformity. To compete globally, the</w:t>
      </w:r>
      <w:r>
        <w:t xml:space="preserve"> </w:t>
      </w:r>
      <w:r>
        <w:rPr>
          <w:bCs/>
          <w:b/>
        </w:rPr>
        <w:t xml:space="preserve">Tailor</w:t>
      </w:r>
      <w:r>
        <w:t xml:space="preserve"> </w:t>
      </w:r>
      <w:r>
        <w:t xml:space="preserve">must ensure that internal construction is as refined as the external appearance.</w:t>
      </w:r>
    </w:p>
    <w:bookmarkEnd w:id="24"/>
    <w:bookmarkStart w:id="25" w:name="fit-and-measurement-protocols"/>
    <w:p>
      <w:pPr>
        <w:pStyle w:val="Heading3"/>
      </w:pPr>
      <w:r>
        <w:t xml:space="preserve">4.2 Fit and Measurement Protocols</w:t>
      </w:r>
    </w:p>
    <w:p>
      <w:pPr>
        <w:pStyle w:val="FirstParagraph"/>
      </w:pPr>
      <w:r>
        <w:t xml:space="preserve">A critical area identified in this review is the standardization of measurements. In</w:t>
      </w:r>
      <w:r>
        <w:t xml:space="preserve"> </w:t>
      </w:r>
      <w:r>
        <w:rPr>
          <w:bCs/>
          <w:b/>
        </w:rPr>
        <w:t xml:space="preserve">Ghana Accra</w:t>
      </w:r>
      <w:r>
        <w:t xml:space="preserve">, many</w:t>
      </w:r>
      <w:r>
        <w:t xml:space="preserve"> </w:t>
      </w:r>
      <w:r>
        <w:rPr>
          <w:bCs/>
          <w:b/>
        </w:rPr>
        <w:t xml:space="preserve">Tailor</w:t>
      </w:r>
      <w:r>
        <w:t xml:space="preserve"> </w:t>
      </w:r>
      <w:r>
        <w:t xml:space="preserve">shops rely on manual tape measurements without a standardized recording system. This leads to variability in fit, especially when multiple assistants are involved in the production process. The report recommends the adoption of digital measurement tools and standardized sizing charts to ensure that every garment produced by a</w:t>
      </w:r>
      <w:r>
        <w:t xml:space="preserve"> </w:t>
      </w:r>
      <w:r>
        <w:rPr>
          <w:bCs/>
          <w:b/>
        </w:rPr>
        <w:t xml:space="preserve">Tailor</w:t>
      </w:r>
      <w:r>
        <w:t xml:space="preserve"> </w:t>
      </w:r>
      <w:r>
        <w:t xml:space="preserve">in Accra meets a consistent fit profile.</w:t>
      </w:r>
    </w:p>
    <w:bookmarkEnd w:id="25"/>
    <w:bookmarkStart w:id="26" w:name="turnaround-time-and-efficiency"/>
    <w:p>
      <w:pPr>
        <w:pStyle w:val="Heading3"/>
      </w:pPr>
      <w:r>
        <w:t xml:space="preserve">4.3 Turnaround Time and Efficiency</w:t>
      </w:r>
    </w:p>
    <w:p>
      <w:pPr>
        <w:pStyle w:val="FirstParagraph"/>
      </w:pPr>
      <w:r>
        <w:t xml:space="preserve">One of the competitive advantages of the</w:t>
      </w:r>
      <w:r>
        <w:t xml:space="preserve"> </w:t>
      </w:r>
      <w:r>
        <w:rPr>
          <w:bCs/>
          <w:b/>
        </w:rPr>
        <w:t xml:space="preserve">Tailor</w:t>
      </w:r>
      <w:r>
        <w:t xml:space="preserve"> </w:t>
      </w:r>
      <w:r>
        <w:t xml:space="preserve">in</w:t>
      </w:r>
      <w:r>
        <w:t xml:space="preserve"> </w:t>
      </w:r>
      <w:r>
        <w:rPr>
          <w:bCs/>
          <w:b/>
        </w:rPr>
        <w:t xml:space="preserve">Ghana Accra</w:t>
      </w:r>
      <w:r>
        <w:t xml:space="preserve"> </w:t>
      </w:r>
      <w:r>
        <w:t xml:space="preserve">is the ability to produce garments quickly. However, this speed often comes at the cost of quality control. Rushed orders frequently result in loose threads, uneven hems, or poor buttonhole finishing. This</w:t>
      </w:r>
      <w:r>
        <w:t xml:space="preserve"> </w:t>
      </w:r>
      <w:r>
        <w:rPr>
          <w:bCs/>
          <w:b/>
        </w:rPr>
        <w:t xml:space="preserve">Peer Review Report</w:t>
      </w:r>
      <w:r>
        <w:t xml:space="preserve"> </w:t>
      </w:r>
      <w:r>
        <w:t xml:space="preserve">advises that workshops implement a strict quality assurance checklist before any garment leaves the shop, regardless of the deadline.</w:t>
      </w:r>
    </w:p>
    <w:bookmarkEnd w:id="26"/>
    <w:bookmarkStart w:id="27" w:name="customer-service-and-communication"/>
    <w:p>
      <w:pPr>
        <w:pStyle w:val="Heading3"/>
      </w:pPr>
      <w:r>
        <w:t xml:space="preserve">4.4 Customer Service and Communication</w:t>
      </w:r>
    </w:p>
    <w:p>
      <w:pPr>
        <w:pStyle w:val="FirstParagraph"/>
      </w:pPr>
      <w:r>
        <w:t xml:space="preserve">Client interaction is a vital component of the bespoke experience. The review found that while</w:t>
      </w:r>
      <w:r>
        <w:t xml:space="preserve"> </w:t>
      </w:r>
      <w:r>
        <w:rPr>
          <w:bCs/>
          <w:b/>
        </w:rPr>
        <w:t xml:space="preserve">Tailor</w:t>
      </w:r>
      <w:r>
        <w:t xml:space="preserve"> </w:t>
      </w:r>
      <w:r>
        <w:t xml:space="preserve">professionals in</w:t>
      </w:r>
      <w:r>
        <w:t xml:space="preserve"> </w:t>
      </w:r>
      <w:r>
        <w:rPr>
          <w:bCs/>
          <w:b/>
        </w:rPr>
        <w:t xml:space="preserve">Ghana Accra</w:t>
      </w:r>
      <w:r>
        <w:t xml:space="preserve"> </w:t>
      </w:r>
      <w:r>
        <w:t xml:space="preserve">are friendly and culturally attuned, there is often a lack of clear communication regarding pricing, fabric usage, and delivery timelines. Establishing transparent contracts and clear communication channels will enhance client trust and reduce disputes.</w:t>
      </w:r>
    </w:p>
    <w:bookmarkEnd w:id="27"/>
    <w:bookmarkEnd w:id="28"/>
    <w:bookmarkStart w:id="29" w:name="recommendations"/>
    <w:p>
      <w:pPr>
        <w:pStyle w:val="Heading2"/>
      </w:pPr>
      <w:r>
        <w:t xml:space="preserve">5. Recommendations</w:t>
      </w:r>
    </w:p>
    <w:p>
      <w:pPr>
        <w:pStyle w:val="FirstParagraph"/>
      </w:pPr>
      <w:r>
        <w:t xml:space="preserve">Based on the findings of this</w:t>
      </w:r>
      <w:r>
        <w:t xml:space="preserve"> </w:t>
      </w:r>
      <w:r>
        <w:rPr>
          <w:bCs/>
          <w:b/>
        </w:rPr>
        <w:t xml:space="preserve">Peer Review Report</w:t>
      </w:r>
      <w:r>
        <w:t xml:space="preserve">, the following recommendations are proposed for the</w:t>
      </w:r>
      <w:r>
        <w:t xml:space="preserve"> </w:t>
      </w:r>
      <w:r>
        <w:rPr>
          <w:bCs/>
          <w:b/>
        </w:rPr>
        <w:t xml:space="preserve">Tailor</w:t>
      </w:r>
      <w:r>
        <w:t xml:space="preserve"> </w:t>
      </w:r>
      <w:r>
        <w:t xml:space="preserve">community in</w:t>
      </w:r>
      <w:r>
        <w:t xml:space="preserve"> </w:t>
      </w:r>
      <w:r>
        <w:rPr>
          <w:bCs/>
          <w:b/>
        </w:rPr>
        <w:t xml:space="preserve">Ghana Accra</w:t>
      </w:r>
      <w:r>
        <w:t xml:space="preserve">:</w:t>
      </w:r>
    </w:p>
    <w:p>
      <w:pPr>
        <w:numPr>
          <w:ilvl w:val="0"/>
          <w:numId w:val="1002"/>
        </w:numPr>
        <w:pStyle w:val="Compact"/>
      </w:pPr>
      <w:r>
        <w:rPr>
          <w:bCs/>
          <w:b/>
        </w:rPr>
        <w:t xml:space="preserve">Standardization:</w:t>
      </w:r>
      <w:r>
        <w:t xml:space="preserve"> </w:t>
      </w:r>
      <w:r>
        <w:t xml:space="preserve">Develop and adopt a national standard for bespoke tailoring measurements and quality checks.</w:t>
      </w:r>
    </w:p>
    <w:p>
      <w:pPr>
        <w:numPr>
          <w:ilvl w:val="0"/>
          <w:numId w:val="1002"/>
        </w:numPr>
        <w:pStyle w:val="Compact"/>
      </w:pPr>
      <w:r>
        <w:rPr>
          <w:bCs/>
          <w:b/>
        </w:rPr>
        <w:t xml:space="preserve">Training:</w:t>
      </w:r>
      <w:r>
        <w:t xml:space="preserve"> </w:t>
      </w:r>
      <w:r>
        <w:t xml:space="preserve">Invest in continuous professional development for tailors, focusing on modern machinery operation and advanced pattern drafting.</w:t>
      </w:r>
    </w:p>
    <w:p>
      <w:pPr>
        <w:numPr>
          <w:ilvl w:val="0"/>
          <w:numId w:val="1002"/>
        </w:numPr>
        <w:pStyle w:val="Compact"/>
      </w:pPr>
      <w:r>
        <w:rPr>
          <w:bCs/>
          <w:b/>
        </w:rPr>
        <w:t xml:space="preserve">Technology Integration:</w:t>
      </w:r>
      <w:r>
        <w:t xml:space="preserve"> </w:t>
      </w:r>
      <w:r>
        <w:t xml:space="preserve">Encourage the use of digital tools for design visualization and inventory management.</w:t>
      </w:r>
    </w:p>
    <w:p>
      <w:pPr>
        <w:numPr>
          <w:ilvl w:val="0"/>
          <w:numId w:val="1002"/>
        </w:numPr>
        <w:pStyle w:val="Compact"/>
      </w:pPr>
      <w:r>
        <w:rPr>
          <w:bCs/>
          <w:b/>
        </w:rPr>
        <w:t xml:space="preserve">Marketing:</w:t>
      </w:r>
      <w:r>
        <w:t xml:space="preserve"> </w:t>
      </w:r>
      <w:r>
        <w:t xml:space="preserve">Leverage the unique cultural heritage of</w:t>
      </w:r>
      <w:r>
        <w:t xml:space="preserve"> </w:t>
      </w:r>
      <w:r>
        <w:rPr>
          <w:bCs/>
          <w:b/>
        </w:rPr>
        <w:t xml:space="preserve">Ghana Accra</w:t>
      </w:r>
      <w:r>
        <w:t xml:space="preserve"> </w:t>
      </w:r>
      <w:r>
        <w:t xml:space="preserve">to market local</w:t>
      </w:r>
      <w:r>
        <w:t xml:space="preserve"> </w:t>
      </w:r>
      <w:r>
        <w:rPr>
          <w:bCs/>
          <w:b/>
        </w:rPr>
        <w:t xml:space="preserve">Tailor</w:t>
      </w:r>
      <w:r>
        <w:t xml:space="preserve"> </w:t>
      </w:r>
      <w:r>
        <w:t xml:space="preserve">services to the global diaspora and international tourists.</w:t>
      </w:r>
    </w:p>
    <w:bookmarkEnd w:id="29"/>
    <w:bookmarkStart w:id="30" w:name="conclusion"/>
    <w:p>
      <w:pPr>
        <w:pStyle w:val="Heading2"/>
      </w:pPr>
      <w:r>
        <w:t xml:space="preserve">6. Conclusion</w:t>
      </w:r>
    </w:p>
    <w:p>
      <w:pPr>
        <w:pStyle w:val="FirstParagraph"/>
      </w:pPr>
      <w:r>
        <w:t xml:space="preserve">The</w:t>
      </w:r>
      <w:r>
        <w:t xml:space="preserve"> </w:t>
      </w:r>
      <w:r>
        <w:rPr>
          <w:bCs/>
          <w:b/>
        </w:rPr>
        <w:t xml:space="preserve">Tailor</w:t>
      </w:r>
      <w:r>
        <w:t xml:space="preserve"> </w:t>
      </w:r>
      <w:r>
        <w:t xml:space="preserve">industry in</w:t>
      </w:r>
      <w:r>
        <w:t xml:space="preserve"> </w:t>
      </w:r>
      <w:r>
        <w:rPr>
          <w:bCs/>
          <w:b/>
        </w:rPr>
        <w:t xml:space="preserve">Ghana Accra</w:t>
      </w:r>
      <w:r>
        <w:t xml:space="preserve"> </w:t>
      </w:r>
      <w:r>
        <w:t xml:space="preserve">is a cornerstone of the nation's cultural and economic identity. This</w:t>
      </w:r>
      <w:r>
        <w:t xml:space="preserve"> </w:t>
      </w:r>
      <w:r>
        <w:rPr>
          <w:bCs/>
          <w:b/>
        </w:rPr>
        <w:t xml:space="preserve">Peer Review Report</w:t>
      </w:r>
      <w:r>
        <w:t xml:space="preserve"> </w:t>
      </w:r>
      <w:r>
        <w:t xml:space="preserve">highlights that while the foundational skills are strong, there is significant room for improvement in operational consistency and quality control. By implementing the recommended strategies, the</w:t>
      </w:r>
      <w:r>
        <w:t xml:space="preserve"> </w:t>
      </w:r>
      <w:r>
        <w:rPr>
          <w:bCs/>
          <w:b/>
        </w:rPr>
        <w:t xml:space="preserve">Tailor</w:t>
      </w:r>
      <w:r>
        <w:t xml:space="preserve"> </w:t>
      </w:r>
      <w:r>
        <w:t xml:space="preserve">sector in</w:t>
      </w:r>
      <w:r>
        <w:t xml:space="preserve"> </w:t>
      </w:r>
      <w:r>
        <w:rPr>
          <w:bCs/>
          <w:b/>
        </w:rPr>
        <w:t xml:space="preserve">Ghana Accra</w:t>
      </w:r>
      <w:r>
        <w:t xml:space="preserve"> </w:t>
      </w:r>
      <w:r>
        <w:t xml:space="preserve">can achieve higher standards of excellence, ensuring that Accra remains a premier destination for bespoke fashion.</w:t>
      </w:r>
    </w:p>
    <w:bookmarkEnd w:id="30"/>
    <w:p>
      <w:pPr>
        <w:pStyle w:val="BodyText"/>
      </w:pPr>
      <w:r>
        <w:rPr>
          <w:bCs/>
          <w:b/>
        </w:rPr>
        <w:t xml:space="preserve">Disclaimer:</w:t>
      </w:r>
      <w:r>
        <w:t xml:space="preserve"> </w:t>
      </w:r>
      <w:r>
        <w:t xml:space="preserve">This Peer Review Report is intended for informational and developmental purposes. All data collected is confidential and used solely for the improvement of the Tailor industry in Ghana Accra.</w:t>
      </w:r>
    </w:p>
    <w:p>
      <w:pPr>
        <w:pStyle w:val="BodyText"/>
      </w:pPr>
      <w:r>
        <w:t xml:space="preserve">© 2023 Peer Review Committee on Fashion Standards.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Tailor Services in Ghana Accra</dc:title>
  <dc:creator/>
  <dc:language>en</dc:language>
  <cp:keywords/>
  <dcterms:created xsi:type="dcterms:W3CDTF">2026-10-10T08:41:14Z</dcterms:created>
  <dcterms:modified xsi:type="dcterms:W3CDTF">2026-10-10T08:41:14Z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