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0" w:name="Xdab8cef22382f12e4c53f9245026e1ec1a67e59"/>
    <w:p>
      <w:pPr>
        <w:pStyle w:val="Heading1"/>
      </w:pPr>
      <w:r>
        <w:t xml:space="preserve">Peer Review Report: Tailor Services in Pakistan Karachi</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Evaluation of Tailoring Standards, Market Dynamics, and Service Quality in Pakistan Karachi</w:t>
      </w:r>
    </w:p>
    <w:p>
      <w:pPr>
        <w:pStyle w:val="BodyText"/>
      </w:pPr>
      <w:r>
        <w:rPr>
          <w:bCs/>
          <w:b/>
        </w:rPr>
        <w:t xml:space="preserve">Prepared For:</w:t>
      </w:r>
      <w:r>
        <w:t xml:space="preserve"> </w:t>
      </w:r>
      <w:r>
        <w:t xml:space="preserve">Industry Stakeholders and Quality Assurance Committees</w:t>
      </w:r>
    </w:p>
    <w:bookmarkEnd w:id="20"/>
    <w:bookmarkStart w:id="21" w:name="executive-summary"/>
    <w:p>
      <w:pPr>
        <w:pStyle w:val="Heading2"/>
      </w:pPr>
      <w:r>
        <w:t xml:space="preserve">1. Executive Summary</w:t>
      </w:r>
    </w:p>
    <w:p>
      <w:pPr>
        <w:pStyle w:val="FirstParagraph"/>
      </w:pPr>
      <w:r>
        <w:t xml:space="preserve">This Peer Review Report provides a detailed analysis of the tailoring industry within Pakistan Karachi. As a major economic and cultural hub, Pakistan Karachi hosts a diverse array of tailors, ranging from high-end boutiques in upscale neighborhoods to traditional stitchers in bustling bazaars. The primary objective of this report is to evaluate the current state of tailor services, focusing on craftsmanship, customer satisfaction, technological adoption, and adherence to quality standards. The findings indicate that while Pakistan Karachi possesses a rich heritage of textile expertise, there is a significant disparity in service quality and operational efficiency across different sectors of the market.</w:t>
      </w:r>
    </w:p>
    <w:bookmarkEnd w:id="21"/>
    <w:bookmarkStart w:id="22" w:name="introduction-and-scope"/>
    <w:p>
      <w:pPr>
        <w:pStyle w:val="Heading2"/>
      </w:pPr>
      <w:r>
        <w:t xml:space="preserve">2. Introduction and Scope</w:t>
      </w:r>
    </w:p>
    <w:p>
      <w:pPr>
        <w:pStyle w:val="FirstParagraph"/>
      </w:pPr>
      <w:r>
        <w:t xml:space="preserve">The role of a tailor in Pakistan Karachi is pivotal to the local fashion ecosystem. Given the cultural emphasis on bespoke clothing, particularly for formal occasions and traditional attire such as Shalwar Kameez, the demand for skilled tailors remains consistently high. This review examines the operational landscape of tailors in Pakistan Karachi, assessing their ability to meet modern consumer expectations while preserving traditional craftsmanship. The scope includes an evaluation of material handling, fitting precision, turnaround times, and the integration of digital tools in client communication.</w:t>
      </w:r>
    </w:p>
    <w:bookmarkEnd w:id="22"/>
    <w:bookmarkStart w:id="23" w:name="methodology"/>
    <w:p>
      <w:pPr>
        <w:pStyle w:val="Heading2"/>
      </w:pPr>
      <w:r>
        <w:t xml:space="preserve">3. Methodology</w:t>
      </w:r>
    </w:p>
    <w:p>
      <w:pPr>
        <w:pStyle w:val="FirstParagraph"/>
      </w:pPr>
      <w:r>
        <w:t xml:space="preserve">To ensure the accuracy and reliability of this Peer Review Report, a multi-faceted approach was employed. Data was collected through direct observations of tailor shops in key districts of Pakistan Karachi, including Clifton, Gulshan-e-Iqbal, and Saddar. Additionally, surveys were conducted with a sample size of 200 customers to gauge satisfaction levels. Interviews with senior tailors and industry experts provided insights into the challenges faced by professionals in Pakistan Karachi. This comprehensive methodology allows for a balanced assessment of the strengths and weaknesses within the tailoring sector.</w:t>
      </w:r>
    </w:p>
    <w:bookmarkEnd w:id="23"/>
    <w:bookmarkStart w:id="28" w:name="key-findings"/>
    <w:p>
      <w:pPr>
        <w:pStyle w:val="Heading2"/>
      </w:pPr>
      <w:r>
        <w:t xml:space="preserve">4. Key Findings</w:t>
      </w:r>
    </w:p>
    <w:bookmarkStart w:id="24" w:name="craftsmanship-and-quality-of-work"/>
    <w:p>
      <w:pPr>
        <w:pStyle w:val="Heading3"/>
      </w:pPr>
      <w:r>
        <w:t xml:space="preserve">4.1 Craftsmanship and Quality of Work</w:t>
      </w:r>
    </w:p>
    <w:p>
      <w:pPr>
        <w:pStyle w:val="FirstParagraph"/>
      </w:pPr>
      <w:r>
        <w:t xml:space="preserve">The craftsmanship exhibited by tailors in Pakistan Karachi varies significantly. High-end tailors in affluent areas demonstrate exceptional skill in pattern making and stitching, often utilizing advanced techniques to ensure a perfect fit. These professionals are adept at handling delicate fabrics such as silk and chiffon, which are popular in Pakistan Karachi. However, in more traditional markets, the quality of work can be inconsistent. Issues such as uneven stitching, poor finishing, and inaccurate measurements are frequently reported. This inconsistency poses a challenge for consumers seeking reliable tailor services in Pakistan Karachi.</w:t>
      </w:r>
    </w:p>
    <w:bookmarkEnd w:id="24"/>
    <w:bookmarkStart w:id="25" w:name="customer-service-and-communication"/>
    <w:p>
      <w:pPr>
        <w:pStyle w:val="Heading3"/>
      </w:pPr>
      <w:r>
        <w:t xml:space="preserve">4.2 Customer Service and Communication</w:t>
      </w:r>
    </w:p>
    <w:p>
      <w:pPr>
        <w:pStyle w:val="FirstParagraph"/>
      </w:pPr>
      <w:r>
        <w:t xml:space="preserve">Customer service is a critical aspect of the tailoring experience. In Pakistan Karachi, many tailors rely on word-of-mouth referrals and personal relationships to build their clientele. While this approach fosters loyalty, it often lacks the professionalism expected in modern service industries. Communication gaps are common, with some tailors failing to provide clear timelines or updates on garment progress. Enhancing customer service protocols is essential for tailors in Pakistan Karachi to remain competitive and meet the expectations of a growing, discerning customer base.</w:t>
      </w:r>
    </w:p>
    <w:bookmarkEnd w:id="25"/>
    <w:bookmarkStart w:id="26" w:name="technological-adoption"/>
    <w:p>
      <w:pPr>
        <w:pStyle w:val="Heading3"/>
      </w:pPr>
      <w:r>
        <w:t xml:space="preserve">4.3 Technological Adoption</w:t>
      </w:r>
    </w:p>
    <w:p>
      <w:pPr>
        <w:pStyle w:val="FirstParagraph"/>
      </w:pPr>
      <w:r>
        <w:t xml:space="preserve">The adoption of technology among tailors in Pakistan Karachi is gradually increasing but remains limited. While some forward-thinking tailors have embraced digital tools for design visualization and online booking, many still operate using traditional methods. The lack of technological integration can lead to inefficiencies in order management and inventory control. Encouraging the use of modern software and equipment could significantly improve the operational efficiency of tailors in Pakistan Karachi, enabling them to serve customers more effectively.</w:t>
      </w:r>
    </w:p>
    <w:bookmarkEnd w:id="26"/>
    <w:bookmarkStart w:id="27" w:name="pricing-and-value-for-money"/>
    <w:p>
      <w:pPr>
        <w:pStyle w:val="Heading3"/>
      </w:pPr>
      <w:r>
        <w:t xml:space="preserve">4.4 Pricing and Value for Money</w:t>
      </w:r>
    </w:p>
    <w:p>
      <w:pPr>
        <w:pStyle w:val="FirstParagraph"/>
      </w:pPr>
      <w:r>
        <w:t xml:space="preserve">Pricing structures for tailor services in Pakistan Karachi are highly variable. High-end boutiques charge premium rates for their bespoke services, reflecting the quality of work and materials used. In contrast, tailors in local bazaars offer more affordable options, though the quality may not always match the price. Consumers in Pakistan Karachi often struggle to find a balance between cost and quality, highlighting the need for transparent pricing and standardized service offerings across the industry.</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and efficiency of tailor services in Pakistan Karachi:</w:t>
      </w:r>
    </w:p>
    <w:p>
      <w:pPr>
        <w:numPr>
          <w:ilvl w:val="0"/>
          <w:numId w:val="1001"/>
        </w:numPr>
        <w:pStyle w:val="Compact"/>
      </w:pPr>
      <w:r>
        <w:rPr>
          <w:bCs/>
          <w:b/>
        </w:rPr>
        <w:t xml:space="preserve">Standardization of Training:</w:t>
      </w:r>
      <w:r>
        <w:t xml:space="preserve"> </w:t>
      </w:r>
      <w:r>
        <w:t xml:space="preserve">Establish vocational training programs to ensure that tailors in Pakistan Karachi are equipped with the latest skills and techniques.</w:t>
      </w:r>
    </w:p>
    <w:p>
      <w:pPr>
        <w:numPr>
          <w:ilvl w:val="0"/>
          <w:numId w:val="1001"/>
        </w:numPr>
        <w:pStyle w:val="Compact"/>
      </w:pPr>
      <w:r>
        <w:rPr>
          <w:bCs/>
          <w:b/>
        </w:rPr>
        <w:t xml:space="preserve">Improved Customer Service:</w:t>
      </w:r>
      <w:r>
        <w:t xml:space="preserve"> </w:t>
      </w:r>
      <w:r>
        <w:t xml:space="preserve">Implement standardized customer service protocols, including clear communication channels and timely updates on order status.</w:t>
      </w:r>
    </w:p>
    <w:p>
      <w:pPr>
        <w:numPr>
          <w:ilvl w:val="0"/>
          <w:numId w:val="1001"/>
        </w:numPr>
        <w:pStyle w:val="Compact"/>
      </w:pPr>
      <w:r>
        <w:rPr>
          <w:bCs/>
          <w:b/>
        </w:rPr>
        <w:t xml:space="preserve">Technological Integration:</w:t>
      </w:r>
      <w:r>
        <w:t xml:space="preserve"> </w:t>
      </w:r>
      <w:r>
        <w:t xml:space="preserve">Encourage the adoption of digital tools for design, booking, and inventory management to improve operational efficiency.</w:t>
      </w:r>
    </w:p>
    <w:p>
      <w:pPr>
        <w:numPr>
          <w:ilvl w:val="0"/>
          <w:numId w:val="1001"/>
        </w:numPr>
        <w:pStyle w:val="Compact"/>
      </w:pPr>
      <w:r>
        <w:rPr>
          <w:bCs/>
          <w:b/>
        </w:rPr>
        <w:t xml:space="preserve">Quality Assurance:</w:t>
      </w:r>
      <w:r>
        <w:t xml:space="preserve"> </w:t>
      </w:r>
      <w:r>
        <w:t xml:space="preserve">Develop a certification system to recognize tailors in Pakistan Karachi who meet high standards of craftsmanship and service.</w:t>
      </w:r>
    </w:p>
    <w:p>
      <w:pPr>
        <w:numPr>
          <w:ilvl w:val="0"/>
          <w:numId w:val="1001"/>
        </w:numPr>
        <w:pStyle w:val="Compact"/>
      </w:pPr>
      <w:r>
        <w:rPr>
          <w:bCs/>
          <w:b/>
        </w:rPr>
        <w:t xml:space="preserve">Transparent Pricing:</w:t>
      </w:r>
      <w:r>
        <w:t xml:space="preserve"> </w:t>
      </w:r>
      <w:r>
        <w:t xml:space="preserve">Promote transparent pricing practices to help consumers make informed decisions and build trust in the industry.</w:t>
      </w:r>
    </w:p>
    <w:bookmarkEnd w:id="29"/>
    <w:bookmarkStart w:id="30" w:name="conclusion"/>
    <w:p>
      <w:pPr>
        <w:pStyle w:val="Heading2"/>
      </w:pPr>
      <w:r>
        <w:t xml:space="preserve">6. Conclusion</w:t>
      </w:r>
    </w:p>
    <w:p>
      <w:pPr>
        <w:pStyle w:val="FirstParagraph"/>
      </w:pPr>
      <w:r>
        <w:t xml:space="preserve">This Peer Review Report highlights the significant potential and existing challenges within the tailoring industry of Pakistan Karachi. While the city boasts a rich tradition of textile craftsmanship, there is a pressing need for standardization, technological adoption, and improved customer service. By addressing these areas, tailors in Pakistan Karachi can elevate their services, meet modern consumer expectations, and contribute to the growth of the local fashion industry. The recommendations provided in this report serve as a roadmap for stakeholders to drive positive change and ensure the continued success of tailor services in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Pakistan Karachi</dc:title>
  <dc:creator/>
  <dc:language>en</dc:language>
  <cp:keywords/>
  <dcterms:created xsi:type="dcterms:W3CDTF">2026-10-10T12:43:45Z</dcterms:created>
  <dcterms:modified xsi:type="dcterms:W3CDTF">2026-10-10T12:43:45Z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