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Tailoring</w:t>
      </w:r>
      <w:r>
        <w:t xml:space="preserve"> </w:t>
      </w:r>
      <w:r>
        <w:t xml:space="preserve">Services</w:t>
      </w:r>
      <w:r>
        <w:t xml:space="preserve"> </w:t>
      </w:r>
      <w:r>
        <w:t xml:space="preserve">in</w:t>
      </w:r>
      <w:r>
        <w:t xml:space="preserve"> </w:t>
      </w:r>
      <w:r>
        <w:t xml:space="preserve">Qatar</w:t>
      </w:r>
      <w:r>
        <w:t xml:space="preserve"> </w:t>
      </w:r>
      <w:r>
        <w:t xml:space="preserve">Doha</w:t>
      </w:r>
    </w:p>
    <w:bookmarkStart w:id="30" w:name="X445f8846ca812d6d757c92c34f120df8846c64e"/>
    <w:p>
      <w:pPr>
        <w:pStyle w:val="Heading1"/>
      </w:pPr>
      <w:r>
        <w:t xml:space="preserve">Peer Review Report: Tailoring Services in Qatar Doha</w:t>
      </w:r>
    </w:p>
    <w:p>
      <w:pPr>
        <w:pStyle w:val="FirstParagraph"/>
      </w:pPr>
      <w:r>
        <w:rPr>
          <w:bCs/>
          <w:b/>
        </w:rPr>
        <w:t xml:space="preserve">Subject:</w:t>
      </w:r>
      <w:r>
        <w:t xml:space="preserve"> </w:t>
      </w:r>
      <w:r>
        <w:t xml:space="preserve">Evaluation of Tailor Services and Quality Standards</w:t>
      </w:r>
    </w:p>
    <w:p>
      <w:pPr>
        <w:pStyle w:val="BodyText"/>
      </w:pPr>
      <w:r>
        <w:rPr>
          <w:bCs/>
          <w:b/>
        </w:rPr>
        <w:t xml:space="preserve">Location:</w:t>
      </w:r>
      <w:r>
        <w:t xml:space="preserve"> </w:t>
      </w:r>
      <w:r>
        <w:t xml:space="preserve">Qatar Doha</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Quality Assurance Reviewer</w:t>
      </w:r>
    </w:p>
    <w:p>
      <w:pPr>
        <w:pStyle w:val="BodyText"/>
      </w:pPr>
      <w:r>
        <w:rPr>
          <w:bCs/>
          <w:b/>
        </w:rPr>
        <w:t xml:space="preserve">Review Type:</w:t>
      </w:r>
      <w:r>
        <w:t xml:space="preserve"> </w:t>
      </w:r>
      <w:r>
        <w:t xml:space="preserve">Comprehensive Peer Assessment</w:t>
      </w:r>
    </w:p>
    <w:bookmarkStart w:id="20" w:name="executive-summary"/>
    <w:p>
      <w:pPr>
        <w:pStyle w:val="Heading2"/>
      </w:pPr>
      <w:r>
        <w:t xml:space="preserve">1. Executive Summary</w:t>
      </w:r>
    </w:p>
    <w:p>
      <w:pPr>
        <w:pStyle w:val="FirstParagraph"/>
      </w:pPr>
      <w:r>
        <w:t xml:space="preserve">This Peer Review Report provides a detailed assessment of the operational standards, craftsmanship quality, and customer service protocols of a selected Tailor establishment located in Qatar Doha. The purpose of this review is to evaluate the alignment of the Tailor's services with the high expectations of the local market in Qatar Doha, where traditional attire and bespoke fashion hold significant cultural and social importance. The review covers technical skills, material sourcing, client consultation processes, and adherence to local business regulations.</w:t>
      </w:r>
    </w:p>
    <w:bookmarkEnd w:id="20"/>
    <w:bookmarkStart w:id="21" w:name="introduction-and-context"/>
    <w:p>
      <w:pPr>
        <w:pStyle w:val="Heading2"/>
      </w:pPr>
      <w:r>
        <w:t xml:space="preserve">2. Introduction and Context</w:t>
      </w:r>
    </w:p>
    <w:p>
      <w:pPr>
        <w:pStyle w:val="FirstParagraph"/>
      </w:pPr>
      <w:r>
        <w:t xml:space="preserve">The tailoring industry in Qatar Doha is characterized by a unique blend of traditional craftsmanship and modern fashion trends. As a hub for luxury and cultural heritage, Qatar Doha demands exceptional precision from any Tailor operating within its borders. This Peer Review Report aims to scrutinize whether the subject Tailor meets these rigorous standards. The evaluation focuses on the ability of the Tailor to deliver garments that not only fit perfectly but also reflect the cultural nuances and aesthetic preferences of clients in Qatar Doha.</w:t>
      </w:r>
    </w:p>
    <w:bookmarkEnd w:id="21"/>
    <w:bookmarkStart w:id="22" w:name="methodology"/>
    <w:p>
      <w:pPr>
        <w:pStyle w:val="Heading2"/>
      </w:pPr>
      <w:r>
        <w:t xml:space="preserve">3. Methodology</w:t>
      </w:r>
    </w:p>
    <w:p>
      <w:pPr>
        <w:pStyle w:val="FirstParagraph"/>
      </w:pPr>
      <w:r>
        <w:t xml:space="preserve">The assessment was conducted through a multi-faceted approach, including:</w:t>
      </w:r>
    </w:p>
    <w:p>
      <w:pPr>
        <w:numPr>
          <w:ilvl w:val="0"/>
          <w:numId w:val="1001"/>
        </w:numPr>
        <w:pStyle w:val="Compact"/>
      </w:pPr>
      <w:r>
        <w:t xml:space="preserve">Direct observation of the Tailor's workshop environment in Qatar Doha.</w:t>
      </w:r>
    </w:p>
    <w:p>
      <w:pPr>
        <w:numPr>
          <w:ilvl w:val="0"/>
          <w:numId w:val="1001"/>
        </w:numPr>
        <w:pStyle w:val="Compact"/>
      </w:pPr>
      <w:r>
        <w:t xml:space="preserve">Analysis of finished garments, including Thobes, Abayas, and Western suits.</w:t>
      </w:r>
    </w:p>
    <w:p>
      <w:pPr>
        <w:numPr>
          <w:ilvl w:val="0"/>
          <w:numId w:val="1001"/>
        </w:numPr>
        <w:pStyle w:val="Compact"/>
      </w:pPr>
      <w:r>
        <w:t xml:space="preserve">Interviews with staff members regarding their training and experience.</w:t>
      </w:r>
    </w:p>
    <w:p>
      <w:pPr>
        <w:numPr>
          <w:ilvl w:val="0"/>
          <w:numId w:val="1001"/>
        </w:numPr>
        <w:pStyle w:val="Compact"/>
      </w:pPr>
      <w:r>
        <w:t xml:space="preserve">Review of customer feedback and satisfaction metrics specific to the Qatar Doha clientele.</w:t>
      </w:r>
    </w:p>
    <w:p>
      <w:pPr>
        <w:numPr>
          <w:ilvl w:val="0"/>
          <w:numId w:val="1001"/>
        </w:numPr>
        <w:pStyle w:val="Compact"/>
      </w:pPr>
      <w:r>
        <w:t xml:space="preserve">Verification of compliance with local health, safety, and business regulations in Qatar Doha.</w:t>
      </w:r>
    </w:p>
    <w:bookmarkEnd w:id="22"/>
    <w:bookmarkStart w:id="25" w:name="X915e2791194159432f40374cf59e6930cf8921f"/>
    <w:p>
      <w:pPr>
        <w:pStyle w:val="Heading2"/>
      </w:pPr>
      <w:r>
        <w:t xml:space="preserve">4. Technical Craftsmanship and Quality Control</w:t>
      </w:r>
    </w:p>
    <w:bookmarkStart w:id="23" w:name="precision-and-fit"/>
    <w:p>
      <w:pPr>
        <w:pStyle w:val="Heading3"/>
      </w:pPr>
      <w:r>
        <w:t xml:space="preserve">4.1 Precision and Fit</w:t>
      </w:r>
    </w:p>
    <w:p>
      <w:pPr>
        <w:pStyle w:val="FirstParagraph"/>
      </w:pPr>
      <w:r>
        <w:t xml:space="preserve">The core competency of any Tailor is the ability to create garments that fit the client's body perfectly. In Qatar Doha, where formal attire is worn daily, the fit of a garment is paramount. The reviewed Tailor demonstrated a high level of skill in taking measurements and constructing patterns. The stitching quality was consistent, with no loose threads or uneven seams observed. The Tailor's attention to detail in aligning patterns and ensuring symmetry was commendable.</w:t>
      </w:r>
    </w:p>
    <w:bookmarkEnd w:id="23"/>
    <w:bookmarkStart w:id="24" w:name="material-selection"/>
    <w:p>
      <w:pPr>
        <w:pStyle w:val="Heading3"/>
      </w:pPr>
      <w:r>
        <w:t xml:space="preserve">4.2 Material Selection</w:t>
      </w:r>
    </w:p>
    <w:p>
      <w:pPr>
        <w:pStyle w:val="FirstParagraph"/>
      </w:pPr>
      <w:r>
        <w:t xml:space="preserve">The Tailor sources fabrics from reputable suppliers, ensuring that the materials used are suitable for the climate of Qatar Doha. Lightweight, breathable fabrics are prioritized for summer collections, while heavier materials are offered for cooler months. The variety of fabrics available reflects an understanding of the diverse preferences of clients in Qatar Doha, ranging from traditional cottons to luxury silks and wools.</w:t>
      </w:r>
    </w:p>
    <w:bookmarkEnd w:id="24"/>
    <w:bookmarkEnd w:id="25"/>
    <w:bookmarkStart w:id="26" w:name="customer-service-and-client-consultation"/>
    <w:p>
      <w:pPr>
        <w:pStyle w:val="Heading2"/>
      </w:pPr>
      <w:r>
        <w:t xml:space="preserve">5. Customer Service and Client Consultation</w:t>
      </w:r>
    </w:p>
    <w:p>
      <w:pPr>
        <w:pStyle w:val="FirstParagraph"/>
      </w:pPr>
      <w:r>
        <w:t xml:space="preserve">Effective communication is essential for a Tailor to understand the specific needs of each client. The Tailor in Qatar Doha was observed to engage clients in thorough consultations, discussing design preferences, fabric choices, and intended use of the garment. The staff was polite, professional, and knowledgeable about current fashion trends in Qatar Doha. The Tailor also provided clear timelines for completion and maintained open lines of communication throughout the process.</w:t>
      </w:r>
    </w:p>
    <w:bookmarkEnd w:id="26"/>
    <w:bookmarkStart w:id="27" w:name="compliance-and-business-practices"/>
    <w:p>
      <w:pPr>
        <w:pStyle w:val="Heading2"/>
      </w:pPr>
      <w:r>
        <w:t xml:space="preserve">6. Compliance and Business Practices</w:t>
      </w:r>
    </w:p>
    <w:p>
      <w:pPr>
        <w:pStyle w:val="FirstParagraph"/>
      </w:pPr>
      <w:r>
        <w:t xml:space="preserve">The Tailor operates in full compliance with the regulations set by the relevant authorities in Qatar Doha. The workshop is clean, well-organized, and adheres to health and safety standards. Business practices are transparent, with clear pricing structures and no hidden fees. The Tailor also contributes to the local economy by employing skilled workers and sourcing materials from local suppliers where possible.</w:t>
      </w:r>
    </w:p>
    <w:bookmarkEnd w:id="27"/>
    <w:bookmarkStart w:id="28" w:name="areas-for-improvement"/>
    <w:p>
      <w:pPr>
        <w:pStyle w:val="Heading2"/>
      </w:pPr>
      <w:r>
        <w:t xml:space="preserve">7. Areas for Improvement</w:t>
      </w:r>
    </w:p>
    <w:p>
      <w:pPr>
        <w:pStyle w:val="FirstParagraph"/>
      </w:pPr>
      <w:r>
        <w:t xml:space="preserve">While the Tailor performs at a high level, there are areas where improvements can be made:</w:t>
      </w:r>
    </w:p>
    <w:p>
      <w:pPr>
        <w:numPr>
          <w:ilvl w:val="0"/>
          <w:numId w:val="1002"/>
        </w:numPr>
        <w:pStyle w:val="Compact"/>
      </w:pPr>
      <w:r>
        <w:rPr>
          <w:bCs/>
          <w:b/>
        </w:rPr>
        <w:t xml:space="preserve">Digital Presence:</w:t>
      </w:r>
      <w:r>
        <w:t xml:space="preserve"> </w:t>
      </w:r>
      <w:r>
        <w:t xml:space="preserve">Enhancing the online presence of the Tailor in Qatar Doha through a user-friendly website and active social media engagement could attract a broader clientele.</w:t>
      </w:r>
    </w:p>
    <w:p>
      <w:pPr>
        <w:numPr>
          <w:ilvl w:val="0"/>
          <w:numId w:val="1002"/>
        </w:numPr>
        <w:pStyle w:val="Compact"/>
      </w:pPr>
      <w:r>
        <w:rPr>
          <w:bCs/>
          <w:b/>
        </w:rPr>
        <w:t xml:space="preserve">Appointment System:</w:t>
      </w:r>
      <w:r>
        <w:t xml:space="preserve"> </w:t>
      </w:r>
      <w:r>
        <w:t xml:space="preserve">Implementing a more efficient appointment scheduling system could reduce wait times and improve customer satisfaction.</w:t>
      </w:r>
    </w:p>
    <w:p>
      <w:pPr>
        <w:numPr>
          <w:ilvl w:val="0"/>
          <w:numId w:val="1002"/>
        </w:numPr>
        <w:pStyle w:val="Compact"/>
      </w:pPr>
      <w:r>
        <w:rPr>
          <w:bCs/>
          <w:b/>
        </w:rPr>
        <w:t xml:space="preserve">Sustainability:</w:t>
      </w:r>
      <w:r>
        <w:t xml:space="preserve"> </w:t>
      </w:r>
      <w:r>
        <w:t xml:space="preserve">Incorporating more sustainable practices, such as using eco-friendly fabrics and reducing waste, would align with global trends and appeal to environmentally conscious clients in Qatar Doha.</w:t>
      </w:r>
    </w:p>
    <w:bookmarkEnd w:id="28"/>
    <w:bookmarkStart w:id="29" w:name="conclusion"/>
    <w:p>
      <w:pPr>
        <w:pStyle w:val="Heading2"/>
      </w:pPr>
      <w:r>
        <w:t xml:space="preserve">8. Conclusion</w:t>
      </w:r>
    </w:p>
    <w:p>
      <w:pPr>
        <w:pStyle w:val="FirstParagraph"/>
      </w:pPr>
      <w:r>
        <w:t xml:space="preserve">This Peer Review Report concludes that the Tailor in Qatar Doha meets and, in many aspects, exceeds the expected standards of quality and service. The Tailor's commitment to craftsmanship, customer satisfaction, and compliance with local regulations makes them a valuable contributor to the tailoring industry in Qatar Doha. By addressing the identified areas for improvement, the Tailor can further enhance their reputation and continue to serve the diverse needs of clients in Qatar Doha effectively.</w:t>
      </w:r>
    </w:p>
    <w:bookmarkEnd w:id="29"/>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Quality Assurance Reviewer</w:t>
      </w:r>
    </w:p>
    <w:p>
      <w:pPr>
        <w:pStyle w:val="BodyText"/>
      </w:pPr>
      <w:r>
        <w:rPr>
          <w:bCs/>
          <w:b/>
        </w:rPr>
        <w:t xml:space="preserve">Date:</w:t>
      </w:r>
      <w:r>
        <w:t xml:space="preserve"> </w:t>
      </w:r>
      <w:r>
        <w:t xml:space="preserve">October 26,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Tailoring Services in Qatar Doha</dc:title>
  <dc:creator/>
  <dc:language>en</dc:language>
  <cp:keywords/>
  <dcterms:created xsi:type="dcterms:W3CDTF">2026-10-10T06:10:59Z</dcterms:created>
  <dcterms:modified xsi:type="dcterms:W3CDTF">2026-10-10T06:10:59Z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