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29" w:name="X307e1c4879f751dbd6667c67193386c53bbb127"/>
    <w:p>
      <w:pPr>
        <w:pStyle w:val="Heading1"/>
      </w:pPr>
      <w:r>
        <w:t xml:space="preserve">Peer Review Report: Tailor Services Assessment</w:t>
      </w:r>
    </w:p>
    <w:p>
      <w:pPr>
        <w:pStyle w:val="FirstParagraph"/>
      </w:pPr>
      <w:r>
        <w:rPr>
          <w:bCs/>
          <w:b/>
        </w:rPr>
        <w:t xml:space="preserve">Subject:</w:t>
      </w:r>
      <w:r>
        <w:t xml:space="preserve"> </w:t>
      </w:r>
      <w:r>
        <w:t xml:space="preserve">Evaluation of Tailor Craftsmanship and Service Standards</w:t>
      </w:r>
      <w:r>
        <w:br/>
      </w:r>
      <w:r>
        <w:rPr>
          <w:bCs/>
          <w:b/>
        </w:rPr>
        <w:t xml:space="preserve">Location:</w:t>
      </w:r>
      <w:r>
        <w:t xml:space="preserve"> </w:t>
      </w:r>
      <w:r>
        <w:t xml:space="preserve">Singapore Singapore</w:t>
      </w:r>
      <w:r>
        <w:br/>
      </w:r>
      <w:r>
        <w:rPr>
          <w:bCs/>
          <w:b/>
        </w:rPr>
        <w:t xml:space="preserve">Date:</w:t>
      </w:r>
      <w:r>
        <w:t xml:space="preserve"> </w:t>
      </w:r>
      <w:r>
        <w:t xml:space="preserve">October 24, 2023</w:t>
      </w:r>
    </w:p>
    <w:p>
      <w:pPr>
        <w:pStyle w:val="BodyText"/>
      </w:pPr>
      <w:r>
        <w:rPr>
          <w:bCs/>
          <w:b/>
        </w:rPr>
        <w:t xml:space="preserve">Reviewer ID:</w:t>
      </w:r>
      <w:r>
        <w:t xml:space="preserve"> </w:t>
      </w:r>
      <w:r>
        <w:t xml:space="preserve">PR-2023-SG-042</w:t>
      </w:r>
      <w:r>
        <w:br/>
      </w:r>
      <w:r>
        <w:rPr>
          <w:bCs/>
          <w:b/>
        </w:rPr>
        <w:t xml:space="preserve">Classification:</w:t>
      </w:r>
      <w:r>
        <w:t xml:space="preserve"> </w:t>
      </w:r>
      <w:r>
        <w:t xml:space="preserve">Professional Quality Assurance</w:t>
      </w:r>
    </w:p>
    <w:bookmarkStart w:id="20" w:name="executive-summary"/>
    <w:p>
      <w:pPr>
        <w:pStyle w:val="Heading2"/>
      </w:pPr>
      <w:r>
        <w:t xml:space="preserve">1. Executive Summary</w:t>
      </w:r>
    </w:p>
    <w:p>
      <w:pPr>
        <w:pStyle w:val="FirstParagraph"/>
      </w:pPr>
      <w:r>
        <w:t xml:space="preserve">This Peer Review Report has been commissioned to evaluate the operational standards, technical proficiency, and customer service protocols of a selected Tailor operating within the bustling commercial landscape of Singapore Singapore. As a global hub for fashion and business, Singapore Singapore demands a level of sartorial excellence that matches its international reputation. This report provides a comprehensive analysis of the Tailor's ability to meet these rigorous expectations, focusing on fabric selection, construction techniques, fitting precision, and adherence to local cultural nuances.</w:t>
      </w:r>
    </w:p>
    <w:p>
      <w:pPr>
        <w:pStyle w:val="BodyText"/>
      </w:pPr>
      <w:r>
        <w:t xml:space="preserve">The review process involved a multi-stage assessment, including an initial consultation, observation of the cutting and sewing process, and a final inspection of the finished garment. The findings indicate that while the Tailor demonstrates strong foundational skills, there are specific areas regarding turnaround time and communication that require refinement to fully align with the premium standards expected in Singapore Singapore.</w:t>
      </w:r>
    </w:p>
    <w:bookmarkEnd w:id="20"/>
    <w:bookmarkStart w:id="21" w:name="introduction-and-scope"/>
    <w:p>
      <w:pPr>
        <w:pStyle w:val="Heading2"/>
      </w:pPr>
      <w:r>
        <w:t xml:space="preserve">2. Introduction and Scope</w:t>
      </w:r>
    </w:p>
    <w:p>
      <w:pPr>
        <w:pStyle w:val="FirstParagraph"/>
      </w:pPr>
      <w:r>
        <w:t xml:space="preserve">The role of a Tailor in Singapore Singapore is multifaceted. It extends beyond simple alterations to encompass the creation of bespoke attire that caters to a diverse clientele, ranging from corporate professionals requiring sharp business suits to individuals seeking traditional wear for cultural events. This Peer Review Report aims to assess whether the subject Tailor can navigate this complex market effectively.</w:t>
      </w:r>
    </w:p>
    <w:p>
      <w:pPr>
        <w:pStyle w:val="BodyText"/>
      </w:pPr>
      <w:r>
        <w:t xml:space="preserve">The scope of this review covers the following key performance indicators (KPIs):</w:t>
      </w:r>
    </w:p>
    <w:p>
      <w:pPr>
        <w:numPr>
          <w:ilvl w:val="0"/>
          <w:numId w:val="1001"/>
        </w:numPr>
        <w:pStyle w:val="Compact"/>
      </w:pPr>
      <w:r>
        <w:rPr>
          <w:bCs/>
          <w:b/>
        </w:rPr>
        <w:t xml:space="preserve">Technical Proficiency:</w:t>
      </w:r>
      <w:r>
        <w:t xml:space="preserve"> </w:t>
      </w:r>
      <w:r>
        <w:t xml:space="preserve">Accuracy in measurements, cutting, and stitching.</w:t>
      </w:r>
    </w:p>
    <w:p>
      <w:pPr>
        <w:numPr>
          <w:ilvl w:val="0"/>
          <w:numId w:val="1001"/>
        </w:numPr>
        <w:pStyle w:val="Compact"/>
      </w:pPr>
      <w:r>
        <w:rPr>
          <w:bCs/>
          <w:b/>
        </w:rPr>
        <w:t xml:space="preserve">Material Knowledge:</w:t>
      </w:r>
      <w:r>
        <w:t xml:space="preserve"> </w:t>
      </w:r>
      <w:r>
        <w:t xml:space="preserve">Understanding of fabric weights, weaves, and suitability for the tropical climate of Singapore Singapore.</w:t>
      </w:r>
    </w:p>
    <w:p>
      <w:pPr>
        <w:numPr>
          <w:ilvl w:val="0"/>
          <w:numId w:val="1001"/>
        </w:numPr>
        <w:pStyle w:val="Compact"/>
      </w:pPr>
      <w:r>
        <w:rPr>
          <w:bCs/>
          <w:b/>
        </w:rPr>
        <w:t xml:space="preserve">Customer Experience:</w:t>
      </w:r>
      <w:r>
        <w:t xml:space="preserve"> </w:t>
      </w:r>
      <w:r>
        <w:t xml:space="preserve">Consultation quality, responsiveness, and after-sales support.</w:t>
      </w:r>
    </w:p>
    <w:p>
      <w:pPr>
        <w:numPr>
          <w:ilvl w:val="0"/>
          <w:numId w:val="1001"/>
        </w:numPr>
        <w:pStyle w:val="Compact"/>
      </w:pPr>
      <w:r>
        <w:rPr>
          <w:bCs/>
          <w:b/>
        </w:rPr>
        <w:t xml:space="preserve">Compliance:</w:t>
      </w:r>
      <w:r>
        <w:t xml:space="preserve"> </w:t>
      </w:r>
      <w:r>
        <w:t xml:space="preserve">Adherence to local business regulations and ethical labor practices in Singapore Singapore.</w:t>
      </w:r>
    </w:p>
    <w:bookmarkEnd w:id="21"/>
    <w:bookmarkStart w:id="22" w:name="methodology"/>
    <w:p>
      <w:pPr>
        <w:pStyle w:val="Heading2"/>
      </w:pPr>
      <w:r>
        <w:t xml:space="preserve">3. Methodology</w:t>
      </w:r>
    </w:p>
    <w:p>
      <w:pPr>
        <w:pStyle w:val="FirstParagraph"/>
      </w:pPr>
      <w:r>
        <w:t xml:space="preserve">To ensure an objective and thorough Peer Review Report, the following methodology was employed:</w:t>
      </w:r>
    </w:p>
    <w:p>
      <w:pPr>
        <w:pStyle w:val="BodyText"/>
      </w:pPr>
      <w:r>
        <w:t xml:space="preserve">First, a mystery client engagement was conducted to simulate a standard bespoke suit order. This allowed for an unbiased assessment of the Tailor's initial consultation process. Second, a technical audit was performed on three completed garments (two suits and one formal shirt) to evaluate construction quality. Finally, interviews were conducted with three existing clients to gather qualitative data on satisfaction levels. All data was cross-referenced against industry benchmarks established by the Singapore Fashion Council.</w:t>
      </w:r>
    </w:p>
    <w:bookmarkEnd w:id="22"/>
    <w:bookmarkStart w:id="26" w:name="detailed-findings"/>
    <w:p>
      <w:pPr>
        <w:pStyle w:val="Heading2"/>
      </w:pPr>
      <w:r>
        <w:t xml:space="preserve">4. Detailed Findings</w:t>
      </w:r>
    </w:p>
    <w:bookmarkStart w:id="23" w:name="technical-craftsmanship-and-construction"/>
    <w:p>
      <w:pPr>
        <w:pStyle w:val="Heading3"/>
      </w:pPr>
      <w:r>
        <w:t xml:space="preserve">4.1 Technical Craftsmanship and Construction</w:t>
      </w:r>
    </w:p>
    <w:p>
      <w:pPr>
        <w:pStyle w:val="FirstParagraph"/>
      </w:pPr>
      <w:r>
        <w:t xml:space="preserve">The core competency of any Tailor lies in their ability to construct garments that fit flawlessly. In the context of Singapore Singapore, where humidity is a constant factor, the construction must also ensure breathability and durability. The review found that the Tailor exhibits a high degree of skill in pattern drafting. The shoulder construction on the bespoke suits was particularly noteworthy, demonstrating a solid understanding of structural integrity without adding unnecessary bulk.</w:t>
      </w:r>
    </w:p>
    <w:p>
      <w:pPr>
        <w:pStyle w:val="BodyText"/>
      </w:pPr>
      <w:r>
        <w:t xml:space="preserve">However, the Peer Review Report notes inconsistencies in the finishing of internal linings. While the exterior presentation was immaculate, some internal seams showed loose threads and uneven stitching. For a high-end Tailor in Singapore Singapore, where attention to detail is paramount, these internal flaws are unacceptable. The recommendation is to implement a stricter quality control checklist before garments are released to clients.</w:t>
      </w:r>
    </w:p>
    <w:bookmarkEnd w:id="23"/>
    <w:bookmarkStart w:id="24" w:name="fabric-selection-and-climate-adaptation"/>
    <w:p>
      <w:pPr>
        <w:pStyle w:val="Heading3"/>
      </w:pPr>
      <w:r>
        <w:t xml:space="preserve">4.2 Fabric Selection and Climate Adaptation</w:t>
      </w:r>
    </w:p>
    <w:p>
      <w:pPr>
        <w:pStyle w:val="FirstParagraph"/>
      </w:pPr>
      <w:r>
        <w:t xml:space="preserve">A critical aspect of tailoring in Singapore Singapore is the selection of appropriate fabrics. The Tailor was commended for offering a wide range of tropical-weight wools and high-twist fabrics suitable for the local climate. The consultation process effectively guided the client toward breathable materials that resist wrinkling, a common concern in the humid environment of Singapore Singapore.</w:t>
      </w:r>
    </w:p>
    <w:p>
      <w:pPr>
        <w:pStyle w:val="BodyText"/>
      </w:pPr>
      <w:r>
        <w:t xml:space="preserve">The Peer Review Report highlights that the Tailor's knowledge of fabric sourcing is robust, with direct access to mills in Italy and the UK. This ensures that clients receive authentic, high-quality materials. However, there is a need to expand the range of sustainable and eco-friendly fabric options, as consumer awareness regarding environmental impact is growing rapidly in Singapore Singapore.</w:t>
      </w:r>
    </w:p>
    <w:bookmarkEnd w:id="24"/>
    <w:bookmarkStart w:id="25" w:name="customer-service-and-communication"/>
    <w:p>
      <w:pPr>
        <w:pStyle w:val="Heading3"/>
      </w:pPr>
      <w:r>
        <w:t xml:space="preserve">4.3 Customer Service and Communication</w:t>
      </w:r>
    </w:p>
    <w:p>
      <w:pPr>
        <w:pStyle w:val="FirstParagraph"/>
      </w:pPr>
      <w:r>
        <w:t xml:space="preserve">The customer journey is a vital component of the bespoke experience. The initial consultation was professional, with the Tailor taking ample time to discuss style preferences and lifestyle requirements. The fitting sessions were conducted with precision, and adjustments were noted meticulously.</w:t>
      </w:r>
    </w:p>
    <w:p>
      <w:pPr>
        <w:pStyle w:val="BodyText"/>
      </w:pPr>
      <w:r>
        <w:t xml:space="preserve">Nevertheless, the Peer Review Report identified a significant delay in communication regarding order status updates. In the fast-paced business environment of Singapore Singapore, clients expect timely feedback. The lack of proactive updates caused unnecessary anxiety for the mystery client. Implementing a digital tracking system or regular SMS updates would significantly enhance the customer experience and align the Tailor's service with modern expectations in Singapore Singapore.</w:t>
      </w:r>
    </w:p>
    <w:bookmarkEnd w:id="25"/>
    <w:bookmarkEnd w:id="26"/>
    <w:bookmarkStart w:id="27" w:name="recommendations"/>
    <w:p>
      <w:pPr>
        <w:pStyle w:val="Heading2"/>
      </w:pPr>
      <w:r>
        <w:t xml:space="preserve">5. Recommendations</w:t>
      </w:r>
    </w:p>
    <w:p>
      <w:pPr>
        <w:pStyle w:val="FirstParagraph"/>
      </w:pPr>
      <w:r>
        <w:t xml:space="preserve">Based on the findings detailed in this Peer Review Report, the following recommendations are proposed to elevate the Tailor's service standards in Singapore Singapore:</w:t>
      </w:r>
    </w:p>
    <w:p>
      <w:pPr>
        <w:numPr>
          <w:ilvl w:val="0"/>
          <w:numId w:val="1002"/>
        </w:numPr>
        <w:pStyle w:val="Compact"/>
      </w:pPr>
      <w:r>
        <w:rPr>
          <w:bCs/>
          <w:b/>
        </w:rPr>
        <w:t xml:space="preserve">Enhance Internal Quality Control:</w:t>
      </w:r>
      <w:r>
        <w:t xml:space="preserve"> </w:t>
      </w:r>
      <w:r>
        <w:t xml:space="preserve">Introduce a final inspection stage focused on internal finishing to ensure consistency with external quality.</w:t>
      </w:r>
    </w:p>
    <w:p>
      <w:pPr>
        <w:numPr>
          <w:ilvl w:val="0"/>
          <w:numId w:val="1002"/>
        </w:numPr>
        <w:pStyle w:val="Compact"/>
      </w:pPr>
      <w:r>
        <w:rPr>
          <w:bCs/>
          <w:b/>
        </w:rPr>
        <w:t xml:space="preserve">Improve Communication Protocols:</w:t>
      </w:r>
      <w:r>
        <w:t xml:space="preserve"> </w:t>
      </w:r>
      <w:r>
        <w:t xml:space="preserve">Adopt a CRM system to automate status updates and maintain regular contact with clients throughout the production cycle.</w:t>
      </w:r>
    </w:p>
    <w:p>
      <w:pPr>
        <w:numPr>
          <w:ilvl w:val="0"/>
          <w:numId w:val="1002"/>
        </w:numPr>
        <w:pStyle w:val="Compact"/>
      </w:pPr>
      <w:r>
        <w:rPr>
          <w:bCs/>
          <w:b/>
        </w:rPr>
        <w:t xml:space="preserve">Expand Sustainable Options:</w:t>
      </w:r>
      <w:r>
        <w:t xml:space="preserve"> </w:t>
      </w:r>
      <w:r>
        <w:t xml:space="preserve">Curate a collection of eco-friendly fabrics to appeal to the environmentally conscious demographic in Singapore Singapore.</w:t>
      </w:r>
    </w:p>
    <w:p>
      <w:pPr>
        <w:numPr>
          <w:ilvl w:val="0"/>
          <w:numId w:val="1002"/>
        </w:numPr>
        <w:pStyle w:val="Compact"/>
      </w:pPr>
      <w:r>
        <w:rPr>
          <w:bCs/>
          <w:b/>
        </w:rPr>
        <w:t xml:space="preserve">Staff Training:</w:t>
      </w:r>
      <w:r>
        <w:t xml:space="preserve"> </w:t>
      </w:r>
      <w:r>
        <w:t xml:space="preserve">Conduct regular training sessions on the latest tailoring trends and customer service best practices specific to the Singapore Singapore market.</w:t>
      </w:r>
    </w:p>
    <w:bookmarkEnd w:id="27"/>
    <w:bookmarkStart w:id="28" w:name="conclusion"/>
    <w:p>
      <w:pPr>
        <w:pStyle w:val="Heading2"/>
      </w:pPr>
      <w:r>
        <w:t xml:space="preserve">6. Conclusion</w:t>
      </w:r>
    </w:p>
    <w:p>
      <w:pPr>
        <w:pStyle w:val="FirstParagraph"/>
      </w:pPr>
      <w:r>
        <w:t xml:space="preserve">In conclusion, this Peer Review Report confirms that the subject Tailor possesses the technical skills and fabric knowledge necessary to operate successfully in Singapore Singapore. The craftsmanship is largely excellent, and the understanding of local climate requirements is strong. However, to achieve true excellence and compete with the top-tier bespoke houses in Singapore Singapore, improvements in internal finishing quality and customer communication are essential. By addressing these areas, the Tailor can solidify their reputation as a premier provider of bespoke services in the region.</w:t>
      </w:r>
    </w:p>
    <w:p>
      <w:pPr>
        <w:pStyle w:val="BodyText"/>
      </w:pPr>
      <w:r>
        <w:rPr>
          <w:bCs/>
          <w:b/>
        </w:rPr>
        <w:t xml:space="preserve">Prepared by:</w:t>
      </w:r>
      <w:r>
        <w:br/>
      </w:r>
      <w:r>
        <w:t xml:space="preserve">Senior Quality Assurance Officer</w:t>
      </w:r>
      <w:r>
        <w:br/>
      </w:r>
      <w:r>
        <w:t xml:space="preserve">Independent Peer Review Board</w:t>
      </w:r>
      <w:r>
        <w:br/>
      </w:r>
      <w:r>
        <w:t xml:space="preserve">Singapore Singapore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Singapore Singapore</dc:title>
  <dc:creator/>
  <dc:language>en</dc:language>
  <cp:keywords/>
  <dcterms:created xsi:type="dcterms:W3CDTF">2026-10-10T08:49:04Z</dcterms:created>
  <dcterms:modified xsi:type="dcterms:W3CDTF">2026-10-10T08:49:04Z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