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Sudan</w:t>
      </w:r>
      <w:r>
        <w:t xml:space="preserve"> </w:t>
      </w:r>
      <w:r>
        <w:t xml:space="preserve">Khartoum</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Tailor Services and Garment Construction Standards</w:t>
      </w:r>
    </w:p>
    <w:p>
      <w:pPr>
        <w:pStyle w:val="BodyText"/>
      </w:pPr>
      <w:r>
        <w:rPr>
          <w:bCs/>
          <w:b/>
        </w:rPr>
        <w:t xml:space="preserve">Location:</w:t>
      </w:r>
      <w:r>
        <w:t xml:space="preserve"> </w:t>
      </w:r>
      <w:r>
        <w:t xml:space="preserve">Sudan Khartoum</w:t>
      </w:r>
    </w:p>
    <w:p>
      <w:pPr>
        <w:pStyle w:val="BodyText"/>
      </w:pPr>
      <w:r>
        <w:rPr>
          <w:bCs/>
          <w:b/>
        </w:rPr>
        <w:t xml:space="preserve">Date:</w:t>
      </w:r>
      <w:r>
        <w:t xml:space="preserve"> </w:t>
      </w:r>
      <w:r>
        <w:t xml:space="preserve">October 24, 2023</w:t>
      </w:r>
    </w:p>
    <w:p>
      <w:pPr>
        <w:pStyle w:val="BodyText"/>
      </w:pPr>
      <w:r>
        <w:rPr>
          <w:bCs/>
          <w:b/>
        </w:rPr>
        <w:t xml:space="preserve">Prepared For:</w:t>
      </w:r>
      <w:r>
        <w:t xml:space="preserve"> </w:t>
      </w:r>
      <w:r>
        <w:t xml:space="preserve">Quality Assurance Committee</w:t>
      </w:r>
    </w:p>
    <w:bookmarkEnd w:id="20"/>
    <w:bookmarkStart w:id="21" w:name="executive-summary"/>
    <w:p>
      <w:pPr>
        <w:pStyle w:val="Heading2"/>
      </w:pPr>
      <w:r>
        <w:t xml:space="preserve">1. Executive Summary</w:t>
      </w:r>
    </w:p>
    <w:p>
      <w:pPr>
        <w:pStyle w:val="FirstParagraph"/>
      </w:pPr>
      <w:r>
        <w:t xml:space="preserve">This Peer Review Report provides a comprehensive assessment of the current standards, practices, and quality control measures employed by local Tailor professionals operating within the bustling commercial districts of Sudan Khartoum. The primary objective of this review was to evaluate the technical proficiency, material selection, and customer service protocols of the tailoring sector. Given the rich cultural heritage of Sudan Khartoum, where traditional attire such as the Jellabiya and the Thobe are staples of daily life, the role of the Tailor is not merely functional but deeply cultural. This report highlights both the exceptional craftsmanship found in the region and identifies critical areas for improvement to align with international quality benchmarks.</w:t>
      </w:r>
    </w:p>
    <w:bookmarkEnd w:id="21"/>
    <w:bookmarkStart w:id="22" w:name="introduction-and-context"/>
    <w:p>
      <w:pPr>
        <w:pStyle w:val="Heading2"/>
      </w:pPr>
      <w:r>
        <w:t xml:space="preserve">2. Introduction and Context</w:t>
      </w:r>
    </w:p>
    <w:p>
      <w:pPr>
        <w:pStyle w:val="FirstParagraph"/>
      </w:pPr>
      <w:r>
        <w:t xml:space="preserve">The tailoring industry in Sudan Khartoum is a vibrant ecosystem that blends traditional hand-stitching techniques with modern machinery. As a major hub for trade and culture, Sudan Khartoum demands a high level of sartorial excellence. The Tailor in this region serves a diverse clientele, ranging from individuals seeking bespoke wedding attire to those requiring durable workwear. This Peer Review Report was initiated to ensure that the services provided by these Tailor establishments meet the rigorous expectations of the local community while maintaining the integrity of the craft. The review process involved site visits, garment inspections, and interviews with both Tailor practitioners and their clients.</w:t>
      </w:r>
    </w:p>
    <w:bookmarkEnd w:id="22"/>
    <w:bookmarkStart w:id="23" w:name="methodology"/>
    <w:p>
      <w:pPr>
        <w:pStyle w:val="Heading2"/>
      </w:pPr>
      <w:r>
        <w:t xml:space="preserve">3. Methodology</w:t>
      </w:r>
    </w:p>
    <w:p>
      <w:pPr>
        <w:pStyle w:val="FirstParagraph"/>
      </w:pPr>
      <w:r>
        <w:t xml:space="preserve">To ensure the validity of this Peer Review Report, a systematic approach was adopted. We selected a representative sample of Tailor workshops located in key areas of Sudan Khartoum, including the Shambat and Omdurman markets. The evaluation criteria included:</w:t>
      </w:r>
    </w:p>
    <w:p>
      <w:pPr>
        <w:numPr>
          <w:ilvl w:val="0"/>
          <w:numId w:val="1001"/>
        </w:numPr>
        <w:pStyle w:val="Compact"/>
      </w:pPr>
      <w:r>
        <w:rPr>
          <w:bCs/>
          <w:b/>
        </w:rPr>
        <w:t xml:space="preserve">Technical Skill:</w:t>
      </w:r>
      <w:r>
        <w:t xml:space="preserve"> </w:t>
      </w:r>
      <w:r>
        <w:t xml:space="preserve">Assessment of cutting precision, stitching consistency, and finishing techniques.</w:t>
      </w:r>
    </w:p>
    <w:p>
      <w:pPr>
        <w:numPr>
          <w:ilvl w:val="0"/>
          <w:numId w:val="1001"/>
        </w:numPr>
        <w:pStyle w:val="Compact"/>
      </w:pPr>
      <w:r>
        <w:rPr>
          <w:bCs/>
          <w:b/>
        </w:rPr>
        <w:t xml:space="preserve">Material Quality:</w:t>
      </w:r>
      <w:r>
        <w:t xml:space="preserve"> </w:t>
      </w:r>
      <w:r>
        <w:t xml:space="preserve">Evaluation of the fabrics sourced and used by the Tailor.</w:t>
      </w:r>
    </w:p>
    <w:p>
      <w:pPr>
        <w:numPr>
          <w:ilvl w:val="0"/>
          <w:numId w:val="1001"/>
        </w:numPr>
        <w:pStyle w:val="Compact"/>
      </w:pPr>
      <w:r>
        <w:rPr>
          <w:bCs/>
          <w:b/>
        </w:rPr>
        <w:t xml:space="preserve">Fit and Comfort:</w:t>
      </w:r>
      <w:r>
        <w:t xml:space="preserve"> </w:t>
      </w:r>
      <w:r>
        <w:t xml:space="preserve">Analysis of how well the garments accommodate the specific body types and climate needs of residents in Sudan Khartoum.</w:t>
      </w:r>
    </w:p>
    <w:p>
      <w:pPr>
        <w:numPr>
          <w:ilvl w:val="0"/>
          <w:numId w:val="1001"/>
        </w:numPr>
        <w:pStyle w:val="Compact"/>
      </w:pPr>
      <w:r>
        <w:rPr>
          <w:bCs/>
          <w:b/>
        </w:rPr>
        <w:t xml:space="preserve">Customer Interaction:</w:t>
      </w:r>
      <w:r>
        <w:t xml:space="preserve"> </w:t>
      </w:r>
      <w:r>
        <w:t xml:space="preserve">Review of the consultation process between the Tailor and the client.</w:t>
      </w:r>
    </w:p>
    <w:bookmarkEnd w:id="23"/>
    <w:bookmarkStart w:id="27" w:name="detailed-findings"/>
    <w:p>
      <w:pPr>
        <w:pStyle w:val="Heading2"/>
      </w:pPr>
      <w:r>
        <w:t xml:space="preserve">4. Detailed Findings</w:t>
      </w:r>
    </w:p>
    <w:bookmarkStart w:id="24" w:name="craftsmanship-and-technical-proficiency"/>
    <w:p>
      <w:pPr>
        <w:pStyle w:val="Heading3"/>
      </w:pPr>
      <w:r>
        <w:t xml:space="preserve">4.1 Craftsmanship and Technical Proficiency</w:t>
      </w:r>
    </w:p>
    <w:p>
      <w:pPr>
        <w:pStyle w:val="FirstParagraph"/>
      </w:pPr>
      <w:r>
        <w:t xml:space="preserve">The review found that the majority of Tailor professionals in Sudan Khartoum possess a high degree of technical skill. The construction of traditional garments demonstrates a deep understanding of pattern making. Specifically, the alignment of patterns on striped fabrics, a common requirement in local fashion, was executed with remarkable accuracy. However, some inconsistencies were noted in the reinforcement of stress points, such as pocket corners and buttonholes. It is recommended that every Tailor implement a standardized checklist for stress-point reinforcement to enhance garment longevity.</w:t>
      </w:r>
    </w:p>
    <w:bookmarkEnd w:id="24"/>
    <w:bookmarkStart w:id="25" w:name="adaptation-to-local-climate-and-culture"/>
    <w:p>
      <w:pPr>
        <w:pStyle w:val="Heading3"/>
      </w:pPr>
      <w:r>
        <w:t xml:space="preserve">4.2 Adaptation to Local Climate and Culture</w:t>
      </w:r>
    </w:p>
    <w:p>
      <w:pPr>
        <w:pStyle w:val="FirstParagraph"/>
      </w:pPr>
      <w:r>
        <w:t xml:space="preserve">A significant strength identified in this Peer Review Report is the Tailor's ability to adapt designs to the hot climate of Sudan Khartoum. The use of breathable natural fibers like cotton and linen is prevalent. The cut of the garments allows for adequate airflow, which is essential for comfort in the region. Furthermore, the Tailor plays a crucial role in preserving cultural identity through the meticulous embroidery and detailing found on ceremonial wear. This cultural sensitivity is a defining characteristic of the tailoring sector in Sudan Khartoum.</w:t>
      </w:r>
    </w:p>
    <w:bookmarkEnd w:id="25"/>
    <w:bookmarkStart w:id="26" w:name="material-sourcing-and-quality-control"/>
    <w:p>
      <w:pPr>
        <w:pStyle w:val="Heading3"/>
      </w:pPr>
      <w:r>
        <w:t xml:space="preserve">4.3 Material Sourcing and Quality Control</w:t>
      </w:r>
    </w:p>
    <w:p>
      <w:pPr>
        <w:pStyle w:val="FirstParagraph"/>
      </w:pPr>
      <w:r>
        <w:t xml:space="preserve">While many Tailor shops offer high-quality fabrics, there is a variance in the quality of imported materials. Some establishments in Sudan Khartoum have been observed using synthetic blends that do not breathe well, which can be detrimental to customer satisfaction. This Peer Review Report advises that Tailor professionals should be more transparent about fabric composition and prioritize sourcing materials that are suitable for the local environment.</w:t>
      </w:r>
    </w:p>
    <w:bookmarkEnd w:id="26"/>
    <w:bookmarkEnd w:id="27"/>
    <w:bookmarkStart w:id="28" w:name="recommendations"/>
    <w:p>
      <w:pPr>
        <w:pStyle w:val="Heading2"/>
      </w:pPr>
      <w:r>
        <w:t xml:space="preserve">5. Recommendations</w:t>
      </w:r>
    </w:p>
    <w:p>
      <w:pPr>
        <w:pStyle w:val="FirstParagraph"/>
      </w:pPr>
      <w:r>
        <w:t xml:space="preserve">Based on the findings of this Peer Review Report, the following recommendations are proposed for the tailoring community in Sudan Khartoum:</w:t>
      </w:r>
    </w:p>
    <w:p>
      <w:pPr>
        <w:numPr>
          <w:ilvl w:val="0"/>
          <w:numId w:val="1002"/>
        </w:numPr>
        <w:pStyle w:val="Compact"/>
      </w:pPr>
      <w:r>
        <w:rPr>
          <w:bCs/>
          <w:b/>
        </w:rPr>
        <w:t xml:space="preserve">Standardization of Measurements:</w:t>
      </w:r>
      <w:r>
        <w:t xml:space="preserve"> </w:t>
      </w:r>
      <w:r>
        <w:t xml:space="preserve">Establish a unified system of measurement to ensure consistency across different Tailor workshops.</w:t>
      </w:r>
    </w:p>
    <w:p>
      <w:pPr>
        <w:numPr>
          <w:ilvl w:val="0"/>
          <w:numId w:val="1002"/>
        </w:numPr>
        <w:pStyle w:val="Compact"/>
      </w:pPr>
      <w:r>
        <w:rPr>
          <w:bCs/>
          <w:b/>
        </w:rPr>
        <w:t xml:space="preserve">Training Programs:</w:t>
      </w:r>
      <w:r>
        <w:t xml:space="preserve"> </w:t>
      </w:r>
      <w:r>
        <w:t xml:space="preserve">Organize workshops for Tailor professionals to update their skills on modern sewing techniques and machinery maintenance.</w:t>
      </w:r>
    </w:p>
    <w:p>
      <w:pPr>
        <w:numPr>
          <w:ilvl w:val="0"/>
          <w:numId w:val="1002"/>
        </w:numPr>
        <w:pStyle w:val="Compact"/>
      </w:pPr>
      <w:r>
        <w:rPr>
          <w:bCs/>
          <w:b/>
        </w:rPr>
        <w:t xml:space="preserve">Quality Assurance Labels:</w:t>
      </w:r>
      <w:r>
        <w:t xml:space="preserve"> </w:t>
      </w:r>
      <w:r>
        <w:t xml:space="preserve">Introduce a certification label for garments that meet specific quality standards, enhancing the reputation of the Tailor in Sudan Khartoum.</w:t>
      </w:r>
    </w:p>
    <w:p>
      <w:pPr>
        <w:numPr>
          <w:ilvl w:val="0"/>
          <w:numId w:val="1002"/>
        </w:numPr>
        <w:pStyle w:val="Compact"/>
      </w:pPr>
      <w:r>
        <w:rPr>
          <w:bCs/>
          <w:b/>
        </w:rPr>
        <w:t xml:space="preserve">Customer Feedback Loops:</w:t>
      </w:r>
      <w:r>
        <w:t xml:space="preserve"> </w:t>
      </w:r>
      <w:r>
        <w:t xml:space="preserve">Encourage Tailor businesses to actively seek and act upon customer feedback to continuously improve their services.</w:t>
      </w:r>
    </w:p>
    <w:bookmarkEnd w:id="28"/>
    <w:bookmarkStart w:id="29" w:name="conclusion"/>
    <w:p>
      <w:pPr>
        <w:pStyle w:val="Heading2"/>
      </w:pPr>
      <w:r>
        <w:t xml:space="preserve">6. Conclusion</w:t>
      </w:r>
    </w:p>
    <w:p>
      <w:pPr>
        <w:pStyle w:val="FirstParagraph"/>
      </w:pPr>
      <w:r>
        <w:t xml:space="preserve">In conclusion, this Peer Review Report affirms that the Tailor sector in Sudan Khartoum is a pillar of the local economy and culture. The craftsmanship displayed is largely commendable, reflecting the dedication and skill of the artisans. However, by addressing the identified areas for improvement, particularly in material quality and technical consistency, the Tailor community can elevate its standards further. This will not only benefit the residents of Sudan Khartoum but also position the region as a center of excellence for bespoke tailoring. It is imperative that all stakeholders take these findings seriously to ensure the continued growth and prestige of the industry.</w:t>
      </w:r>
    </w:p>
    <w:bookmarkEnd w:id="29"/>
    <w:p>
      <w:pPr>
        <w:pStyle w:val="BodyText"/>
      </w:pPr>
      <w:r>
        <w:rPr>
          <w:bCs/>
          <w:b/>
        </w:rPr>
        <w:t xml:space="preserve">Report Prepared By:</w:t>
      </w:r>
    </w:p>
    <w:p>
      <w:pPr>
        <w:pStyle w:val="BodyText"/>
      </w:pPr>
      <w:r>
        <w:t xml:space="preserve">Technical Review Board</w:t>
      </w:r>
    </w:p>
    <w:p>
      <w:pPr>
        <w:pStyle w:val="BodyText"/>
      </w:pPr>
      <w:r>
        <w:t xml:space="preserve">Department of Textile and Garment Standards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Sudan Khartoum</dc:title>
  <dc:creator/>
  <dc:language>en</dc:language>
  <cp:keywords/>
  <dcterms:created xsi:type="dcterms:W3CDTF">2026-10-10T10:21:20Z</dcterms:created>
  <dcterms:modified xsi:type="dcterms:W3CDTF">2026-10-10T10:21:20Z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