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Operational Standards</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Directorate of Quality Assurance</w:t>
      </w:r>
    </w:p>
    <w:p>
      <w:pPr>
        <w:pStyle w:val="BodyText"/>
      </w:pPr>
      <w:r>
        <w:rPr>
          <w:bCs/>
          <w:b/>
        </w:rPr>
        <w:t xml:space="preserve">Prepared By:</w:t>
      </w:r>
      <w:r>
        <w:t xml:space="preserve"> </w:t>
      </w:r>
      <w:r>
        <w:t xml:space="preserve">Independent Peer Review Committee</w:t>
      </w:r>
    </w:p>
    <w:bookmarkStart w:id="20" w:name="executive-summary"/>
    <w:p>
      <w:pPr>
        <w:pStyle w:val="Heading2"/>
      </w:pPr>
      <w:r>
        <w:t xml:space="preserve">1. Executive Summary</w:t>
      </w:r>
    </w:p>
    <w:p>
      <w:pPr>
        <w:pStyle w:val="FirstParagraph"/>
      </w:pPr>
      <w:r>
        <w:t xml:space="preserve">This Peer Review Report provides a comprehensive assessment of the current state of the Tailor industry within the bustling metropolis of Uganda Kampala. The review was conducted to evaluate the technical proficiency, operational efficiency, and customer service standards of tailoring establishments across the city. As the fashion and garment sector continues to grow in Uganda Kampala, the role of the Tailor has evolved from simple garment repair to complex fashion design and bespoke manufacturing. This report highlights critical findings regarding the quality of workmanship, the adoption of modern technology, and the economic impact of local Tailors on the community.</w:t>
      </w:r>
    </w:p>
    <w:bookmarkEnd w:id="20"/>
    <w:bookmarkStart w:id="21" w:name="introduction-and-scope"/>
    <w:p>
      <w:pPr>
        <w:pStyle w:val="Heading2"/>
      </w:pPr>
      <w:r>
        <w:t xml:space="preserve">2. Introduction and Scope</w:t>
      </w:r>
    </w:p>
    <w:p>
      <w:pPr>
        <w:pStyle w:val="FirstParagraph"/>
      </w:pPr>
      <w:r>
        <w:t xml:space="preserve">The purpose of this Peer Review Report is to analyze the performance of Tailors operating in Uganda Kampala against established industry benchmarks. Uganda Kampala is a vibrant hub of commerce and culture, where the demand for high-quality, custom-fitted clothing is exceptionally high. The review encompasses a wide range of Tailor businesses, from small-scale home-based operations in neighborhoods like Nakawa and Kamwokya to high-end boutiques in the central business district.</w:t>
      </w:r>
    </w:p>
    <w:p>
      <w:pPr>
        <w:pStyle w:val="BodyText"/>
      </w:pPr>
      <w:r>
        <w:t xml:space="preserve">The scope of this review includes an evaluation of pattern making accuracy, stitching quality, fabric selection advice, turnaround times, and the overall professionalism of the Tailor-client relationship. Furthermore, this report examines how Tailors in Uganda Kampala are adapting to global fashion trends while maintaining local cultural aesthetics.</w:t>
      </w:r>
    </w:p>
    <w:bookmarkEnd w:id="21"/>
    <w:bookmarkStart w:id="22" w:name="methodology"/>
    <w:p>
      <w:pPr>
        <w:pStyle w:val="Heading2"/>
      </w:pPr>
      <w:r>
        <w:t xml:space="preserve">3. Methodology</w:t>
      </w:r>
    </w:p>
    <w:p>
      <w:pPr>
        <w:pStyle w:val="FirstParagraph"/>
      </w:pPr>
      <w:r>
        <w:t xml:space="preserve">To ensure the accuracy and reliability of this Peer Review Report, a mixed-method approach was utilized. The committee conducted site visits to over fifty Tailor shops across various districts of Uganda Kampala. These visits allowed for a direct observation of the working environment, the condition of machinery, and the workflow of the Tailors.</w:t>
      </w:r>
    </w:p>
    <w:p>
      <w:pPr>
        <w:pStyle w:val="BodyText"/>
      </w:pPr>
      <w:r>
        <w:t xml:space="preserve">Additionally, structured interviews were held with clients to gauge their satisfaction levels. The committee also reviewed physical samples of garments produced by selected Tailors to assess the durability and finish of the work. This rigorous methodology ensures that the findings presented in this report accurately reflect the reality of the Tailor industry in Uganda Kampala.</w:t>
      </w:r>
    </w:p>
    <w:bookmarkEnd w:id="22"/>
    <w:bookmarkStart w:id="23" w:name="X0358e2697db8d4881ffe6d55925743d74963cb4"/>
    <w:p>
      <w:pPr>
        <w:pStyle w:val="Heading2"/>
      </w:pPr>
      <w:r>
        <w:t xml:space="preserve">4. Technical Proficiency and Quality of Work</w:t>
      </w:r>
    </w:p>
    <w:p>
      <w:pPr>
        <w:pStyle w:val="FirstParagraph"/>
      </w:pPr>
      <w:r>
        <w:t xml:space="preserve">One of the primary focuses of this Peer Review Report is the technical skill of the Tailor. The findings indicate that the majority of Tailors in Uganda Kampala possess a strong foundation in traditional garment construction. There is a notable expertise in handling local fabrics, such as Kitenge and African prints, which require specific cutting and sewing techniques to align patterns correctly.</w:t>
      </w:r>
    </w:p>
    <w:p>
      <w:pPr>
        <w:pStyle w:val="BodyText"/>
      </w:pPr>
      <w:r>
        <w:t xml:space="preserve">However, the review identified a disparity in skill levels. While senior Tailors demonstrate exceptional craftsmanship, particularly in bespoke suits and formal wear, there is a need for upskilling among junior assistants. The report recommends that established Tailors in Uganda Kampala implement mentorship programs to ensure that high standards of stitching and fitting are maintained across all levels of the workforce. The precision of the fit remains the most valued attribute by clients in Uganda Kampala, and this must be prioritized.</w:t>
      </w:r>
    </w:p>
    <w:bookmarkEnd w:id="23"/>
    <w:bookmarkStart w:id="24" w:name="operational-efficiency-and-technology"/>
    <w:p>
      <w:pPr>
        <w:pStyle w:val="Heading2"/>
      </w:pPr>
      <w:r>
        <w:t xml:space="preserve">5. Operational Efficiency and Technology</w:t>
      </w:r>
    </w:p>
    <w:p>
      <w:pPr>
        <w:pStyle w:val="FirstParagraph"/>
      </w:pPr>
      <w:r>
        <w:t xml:space="preserve">The operational landscape for a Tailor in Uganda Kampala is rapidly changing. This Peer Review Report notes a gradual shift from manual sewing machines to computerized industrial machines. Tailors who have invested in modern technology are able to offer faster turnaround times and more consistent quality.</w:t>
      </w:r>
    </w:p>
    <w:p>
      <w:pPr>
        <w:pStyle w:val="BodyText"/>
      </w:pPr>
      <w:r>
        <w:t xml:space="preserve">Despite this progress, many small-scale Tailors still rely on outdated equipment, which can lead to inefficiencies and delays. The report suggests that access to affordable financing or equipment leasing programs could significantly benefit the Tailor community in Uganda Kampala. Furthermore, the adoption of digital tools for inventory management and client communication is currently low but represents a significant opportunity for growth.</w:t>
      </w:r>
    </w:p>
    <w:bookmarkEnd w:id="24"/>
    <w:bookmarkStart w:id="25" w:name="customer-service-and-market-positioning"/>
    <w:p>
      <w:pPr>
        <w:pStyle w:val="Heading2"/>
      </w:pPr>
      <w:r>
        <w:t xml:space="preserve">6. Customer Service and Market Positioning</w:t>
      </w:r>
    </w:p>
    <w:p>
      <w:pPr>
        <w:pStyle w:val="FirstParagraph"/>
      </w:pPr>
      <w:r>
        <w:t xml:space="preserve">The relationship between the Tailor and the client is central to the success of the business in Uganda Kampala. This Peer Review Report highlights that successful Tailors are those who excel in communication. They take the time to understand the client's needs, offer professional advice on fabric choices, and manage expectations regarding delivery dates.</w:t>
      </w:r>
    </w:p>
    <w:p>
      <w:pPr>
        <w:pStyle w:val="BodyText"/>
      </w:pPr>
      <w:r>
        <w:t xml:space="preserve">In the competitive market of Uganda Kampala, reputation is everything. Tailors who consistently deliver high-quality work and treat their clients with respect tend to build loyal customer bases. The report emphasizes that professionalism, including punctuality and transparency in pricing, is a key differentiator for any Tailor looking to thrive in this environment.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Tailor industry in Uganda Kampala:</w:t>
      </w:r>
    </w:p>
    <w:p>
      <w:pPr>
        <w:numPr>
          <w:ilvl w:val="0"/>
          <w:numId w:val="1001"/>
        </w:numPr>
        <w:pStyle w:val="Compact"/>
      </w:pPr>
      <w:r>
        <w:rPr>
          <w:bCs/>
          <w:b/>
        </w:rPr>
        <w:t xml:space="preserve">Continuous Training:</w:t>
      </w:r>
      <w:r>
        <w:t xml:space="preserve"> </w:t>
      </w:r>
      <w:r>
        <w:t xml:space="preserve">Tailors should engage in regular training workshops to stay updated with the latest fashion trends and sewing techniques.</w:t>
      </w:r>
    </w:p>
    <w:p>
      <w:pPr>
        <w:numPr>
          <w:ilvl w:val="0"/>
          <w:numId w:val="1001"/>
        </w:numPr>
        <w:pStyle w:val="Compact"/>
      </w:pPr>
      <w:r>
        <w:rPr>
          <w:bCs/>
          <w:b/>
        </w:rPr>
        <w:t xml:space="preserve">Technology Adoption:</w:t>
      </w:r>
      <w:r>
        <w:t xml:space="preserve"> </w:t>
      </w:r>
      <w:r>
        <w:t xml:space="preserve">Investment in modern sewing equipment is encouraged to improve efficiency and quality.</w:t>
      </w:r>
    </w:p>
    <w:p>
      <w:pPr>
        <w:numPr>
          <w:ilvl w:val="0"/>
          <w:numId w:val="1001"/>
        </w:numPr>
        <w:pStyle w:val="Compact"/>
      </w:pPr>
      <w:r>
        <w:rPr>
          <w:bCs/>
          <w:b/>
        </w:rPr>
        <w:t xml:space="preserve">Standardization:</w:t>
      </w:r>
      <w:r>
        <w:t xml:space="preserve"> </w:t>
      </w:r>
      <w:r>
        <w:t xml:space="preserve">The formation of a local Tailors Association in Uganda Kampala could help establish industry standards and provide collective bargaining power.</w:t>
      </w:r>
    </w:p>
    <w:p>
      <w:pPr>
        <w:numPr>
          <w:ilvl w:val="0"/>
          <w:numId w:val="1001"/>
        </w:numPr>
        <w:pStyle w:val="Compact"/>
      </w:pPr>
      <w:r>
        <w:rPr>
          <w:bCs/>
          <w:b/>
        </w:rPr>
        <w:t xml:space="preserve">Customer Focus:</w:t>
      </w:r>
      <w:r>
        <w:t xml:space="preserve"> </w:t>
      </w:r>
      <w:r>
        <w:t xml:space="preserve">Tailors should prioritize customer satisfaction through clear communication and reliable service delivery.</w:t>
      </w:r>
    </w:p>
    <w:bookmarkEnd w:id="26"/>
    <w:bookmarkStart w:id="27" w:name="conclusion"/>
    <w:p>
      <w:pPr>
        <w:pStyle w:val="Heading2"/>
      </w:pPr>
      <w:r>
        <w:t xml:space="preserve">8. Conclusion</w:t>
      </w:r>
    </w:p>
    <w:p>
      <w:pPr>
        <w:pStyle w:val="FirstParagraph"/>
      </w:pPr>
      <w:r>
        <w:t xml:space="preserve">In conclusion, this Peer Review Report affirms that the Tailor industry in Uganda Kampala is a vital component of the local economy and cultural identity. While there are challenges related to technology adoption and skill consistency, the overall potential for growth is immense. By implementing the recommendations outlined in this report, Tailors in Uganda Kampala can elevate their standards, enhance their competitiveness, and continue to serve their community with excellence. The future of the Tailor in Uganda Kampala is bright, provided that a commitment to quality and innovation is maintained.</w:t>
      </w:r>
    </w:p>
    <w:p>
      <w:pPr>
        <w:pStyle w:val="BodyText"/>
      </w:pPr>
      <w:r>
        <w:rPr>
          <w:bCs/>
          <w:b/>
        </w:rPr>
        <w:t xml:space="preserve">Report Status:</w:t>
      </w:r>
      <w:r>
        <w:t xml:space="preserve"> </w:t>
      </w:r>
      <w:r>
        <w:t xml:space="preserve">Final</w:t>
      </w:r>
    </w:p>
    <w:p>
      <w:pPr>
        <w:pStyle w:val="BodyText"/>
      </w:pPr>
      <w:r>
        <w:rPr>
          <w:bCs/>
          <w:b/>
        </w:rPr>
        <w:t xml:space="preserve">Approved By:</w:t>
      </w:r>
      <w:r>
        <w:t xml:space="preserve"> </w:t>
      </w:r>
      <w:r>
        <w:t xml:space="preserve">The Peer Review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Uganda Kampala</dc:title>
  <dc:creator/>
  <dc:language>en</dc:language>
  <cp:keywords/>
  <dcterms:created xsi:type="dcterms:W3CDTF">2026-10-10T09:13:50Z</dcterms:created>
  <dcterms:modified xsi:type="dcterms:W3CDTF">2026-10-10T09:13:50Z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