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Algeria</w:t>
      </w:r>
      <w:r>
        <w:t xml:space="preserve"> </w:t>
      </w:r>
      <w:r>
        <w:t xml:space="preserve">Algiers</w:t>
      </w:r>
    </w:p>
    <w:bookmarkStart w:id="21" w:name="peer-review-report"/>
    <w:p>
      <w:pPr>
        <w:pStyle w:val="Heading1"/>
      </w:pPr>
      <w:r>
        <w:t xml:space="preserve">PEER REVIEW REPORT</w:t>
      </w:r>
    </w:p>
    <w:bookmarkStart w:id="20" w:name="X395ad4c34b8ec4cb4d55df4dcf9d4f896cbe6a8"/>
    <w:p>
      <w:pPr>
        <w:pStyle w:val="Heading2"/>
      </w:pPr>
      <w:r>
        <w:t xml:space="preserve">Ministry of National Education - People's Democratic Republic of Algeria</w:t>
      </w:r>
    </w:p>
    <w:p>
      <w:pPr>
        <w:pStyle w:val="FirstParagraph"/>
      </w:pPr>
      <w:r>
        <w:rPr>
          <w:bCs/>
          <w:b/>
        </w:rPr>
        <w:t xml:space="preserve">Wilaya:</w:t>
      </w:r>
      <w:r>
        <w:t xml:space="preserve"> </w:t>
      </w:r>
      <w:r>
        <w:t xml:space="preserve">Algiers (16)</w:t>
      </w:r>
    </w:p>
    <w:p>
      <w:pPr>
        <w:pStyle w:val="BodyText"/>
      </w:pPr>
      <w:r>
        <w:rPr>
          <w:bCs/>
          <w:b/>
        </w:rPr>
        <w:t xml:space="preserve">Academic Year:</w:t>
      </w:r>
      <w:r>
        <w:t xml:space="preserve"> </w:t>
      </w:r>
      <w:r>
        <w:t xml:space="preserve">2023-2024</w:t>
      </w:r>
    </w:p>
    <w:bookmarkEnd w:id="20"/>
    <w:bookmarkEnd w:id="21"/>
    <w:bookmarkStart w:id="22" w:name="general-information"/>
    <w:p>
      <w:pPr>
        <w:pStyle w:val="Heading3"/>
      </w:pPr>
      <w:r>
        <w:t xml:space="preserve">1. General Information</w:t>
      </w:r>
    </w:p>
    <w:p>
      <w:pPr>
        <w:pStyle w:val="FirstParagraph"/>
      </w:pPr>
      <w:r>
        <w:rPr>
          <w:bCs/>
          <w:b/>
        </w:rPr>
        <w:t xml:space="preserve">Name of Teacher Under Review:</w:t>
      </w:r>
      <w:r>
        <w:t xml:space="preserve"> </w:t>
      </w:r>
      <w:r>
        <w:t xml:space="preserve">[Insert Teacher Name]</w:t>
      </w:r>
    </w:p>
    <w:p>
      <w:pPr>
        <w:pStyle w:val="BodyText"/>
      </w:pPr>
      <w:r>
        <w:rPr>
          <w:bCs/>
          <w:b/>
        </w:rPr>
        <w:t xml:space="preserve">Position:</w:t>
      </w:r>
      <w:r>
        <w:t xml:space="preserve"> </w:t>
      </w:r>
      <w:r>
        <w:t xml:space="preserve">Teacher Primary</w:t>
      </w:r>
    </w:p>
    <w:p>
      <w:pPr>
        <w:pStyle w:val="BodyText"/>
      </w:pPr>
      <w:r>
        <w:rPr>
          <w:bCs/>
          <w:b/>
        </w:rPr>
        <w:t xml:space="preserve">School Name:</w:t>
      </w:r>
      <w:r>
        <w:t xml:space="preserve"> </w:t>
      </w:r>
      <w:r>
        <w:t xml:space="preserve">[Insert Primary School Name], Algiers</w:t>
      </w:r>
    </w:p>
    <w:p>
      <w:pPr>
        <w:pStyle w:val="BodyText"/>
      </w:pPr>
      <w:r>
        <w:rPr>
          <w:bCs/>
          <w:b/>
        </w:rPr>
        <w:t xml:space="preserve">Grade Level Taught:</w:t>
      </w:r>
      <w:r>
        <w:t xml:space="preserve"> </w:t>
      </w:r>
      <w:r>
        <w:t xml:space="preserve">[Insert Grade, e.g., 3rd Year Primary]</w:t>
      </w:r>
    </w:p>
    <w:p>
      <w:pPr>
        <w:pStyle w:val="BodyText"/>
      </w:pPr>
      <w:r>
        <w:rPr>
          <w:bCs/>
          <w:b/>
        </w:rPr>
        <w:t xml:space="preserve">Date of Observation:</w:t>
      </w:r>
      <w:r>
        <w:t xml:space="preserve"> </w:t>
      </w:r>
      <w:r>
        <w:t xml:space="preserve">[Insert Date]</w:t>
      </w:r>
    </w:p>
    <w:p>
      <w:pPr>
        <w:pStyle w:val="BodyText"/>
      </w:pPr>
      <w:r>
        <w:rPr>
          <w:bCs/>
          <w:b/>
        </w:rPr>
        <w:t xml:space="preserve">Name of Peer Reviewer:</w:t>
      </w:r>
      <w:r>
        <w:t xml:space="preserve"> </w:t>
      </w:r>
      <w:r>
        <w:t xml:space="preserve">[Insert Reviewer Name]</w:t>
      </w:r>
    </w:p>
    <w:p>
      <w:pPr>
        <w:pStyle w:val="BodyText"/>
      </w:pPr>
      <w:r>
        <w:rPr>
          <w:bCs/>
          <w:b/>
        </w:rPr>
        <w:t xml:space="preserve">Reviewer Role:</w:t>
      </w:r>
      <w:r>
        <w:t xml:space="preserve"> </w:t>
      </w:r>
      <w:r>
        <w:t xml:space="preserve">Senior Teacher / Pedagogical Advisor</w:t>
      </w:r>
    </w:p>
    <w:bookmarkEnd w:id="22"/>
    <w:bookmarkStart w:id="23" w:name="introduction-and-context"/>
    <w:p>
      <w:pPr>
        <w:pStyle w:val="Heading3"/>
      </w:pPr>
      <w:r>
        <w:t xml:space="preserve">2. Introduction and Context</w:t>
      </w:r>
    </w:p>
    <w:p>
      <w:pPr>
        <w:pStyle w:val="FirstParagraph"/>
      </w:pPr>
      <w:r>
        <w:t xml:space="preserve">This Peer Review Report has been prepared in accordance with the pedagogical standards set forth by the Ministry of National Education in Algeria. The purpose of this review is to evaluate the professional performance of the Teacher Primary assigned to the aforementioned institution in Algiers. The review focuses on classroom management, instructional strategies, alignment with the national curriculum, and the overall learning environment. The context of this evaluation considers the specific educational dynamics of Algiers, including the diverse student population and the emphasis on bilingual proficiency (Arabic and French) alongside the foundational skills required in primary education.</w:t>
      </w:r>
    </w:p>
    <w:bookmarkEnd w:id="23"/>
    <w:bookmarkStart w:id="24" w:name="classroom-environment-and-management"/>
    <w:p>
      <w:pPr>
        <w:pStyle w:val="Heading3"/>
      </w:pPr>
      <w:r>
        <w:t xml:space="preserve">3. Classroom Environment and Management</w:t>
      </w:r>
    </w:p>
    <w:p>
      <w:pPr>
        <w:pStyle w:val="FirstParagraph"/>
      </w:pPr>
      <w:r>
        <w:t xml:space="preserve">The classroom environment observed was conducive to learning, reflecting the high standards expected in primary schools within Algiers. The Teacher Primary demonstrated effective classroom management skills, maintaining a disciplined yet supportive atmosphere. Students appeared engaged and respectful, indicating that clear behavioral expectations were established and consistently reinforced. The physical layout of the classroom facilitated group work and individual instruction, which is crucial for the developmental stage of primary students. Resources, including textbooks and visual aids, were organized and accessible, supporting the teacher's instructional goals.</w:t>
      </w:r>
    </w:p>
    <w:bookmarkEnd w:id="24"/>
    <w:bookmarkStart w:id="25" w:name="X7127a6bd18ba14c707b4d7a86be541fbbf6c1ad"/>
    <w:p>
      <w:pPr>
        <w:pStyle w:val="Heading3"/>
      </w:pPr>
      <w:r>
        <w:t xml:space="preserve">4. Instructional Strategies and Curriculum Alignment</w:t>
      </w:r>
    </w:p>
    <w:p>
      <w:pPr>
        <w:pStyle w:val="FirstParagraph"/>
      </w:pPr>
      <w:r>
        <w:t xml:space="preserve">The lesson observed was well-structured and aligned with the national curriculum for primary education in Algeria. The Teacher Primary employed a variety of instructional strategies, including direct instruction, guided practice, and collaborative learning activities. The integration of technology, where applicable, enhanced student engagement and understanding. The teacher demonstrated a strong command of the subject matter and was able to explain concepts clearly, using examples relevant to the students' cultural context in Algiers. Differentiation strategies were evident, with the teacher providing additional support to students who needed it while challenging advanced learners.</w:t>
      </w:r>
    </w:p>
    <w:bookmarkEnd w:id="25"/>
    <w:bookmarkStart w:id="26" w:name="student-engagement-and-learning-outcomes"/>
    <w:p>
      <w:pPr>
        <w:pStyle w:val="Heading3"/>
      </w:pPr>
      <w:r>
        <w:t xml:space="preserve">5. Student Engagement and Learning Outcomes</w:t>
      </w:r>
    </w:p>
    <w:p>
      <w:pPr>
        <w:pStyle w:val="FirstParagraph"/>
      </w:pPr>
      <w:r>
        <w:t xml:space="preserve">Student engagement was high throughout the lesson. The Teacher Primary successfully captured the students' attention and maintained their interest through interactive activities and questioning techniques. Students were actively participating in discussions and demonstrating their understanding of the material. Formative assessment methods were used effectively to monitor student progress and provide immediate feedback. The learning outcomes for the lesson were clearly stated and achieved, as evidenced by student responses and completed tasks. The teacher's ability to foster a positive learning environment contributed significantly to the students' academic performance.</w:t>
      </w:r>
    </w:p>
    <w:bookmarkEnd w:id="26"/>
    <w:bookmarkStart w:id="27" w:name="professionalism-and-collaboration"/>
    <w:p>
      <w:pPr>
        <w:pStyle w:val="Heading3"/>
      </w:pPr>
      <w:r>
        <w:t xml:space="preserve">6. Professionalism and Collaboration</w:t>
      </w:r>
    </w:p>
    <w:p>
      <w:pPr>
        <w:pStyle w:val="FirstParagraph"/>
      </w:pPr>
      <w:r>
        <w:t xml:space="preserve">The Teacher Primary exhibited a high level of professionalism, demonstrating punctuality, preparedness, and a commitment to continuous improvement. The teacher collaborated effectively with colleagues, participating in professional development activities and sharing best practices. Communication with parents was noted to be open and constructive, fostering a strong home-school partnership. The teacher's dedication to the educational mission of the school in Algiers was evident in their interactions with students, staff, and the broader community.</w:t>
      </w:r>
    </w:p>
    <w:bookmarkEnd w:id="27"/>
    <w:bookmarkStart w:id="28" w:name="areas-for-improvement"/>
    <w:p>
      <w:pPr>
        <w:pStyle w:val="Heading3"/>
      </w:pPr>
      <w:r>
        <w:t xml:space="preserve">7. Areas for Improvement</w:t>
      </w:r>
    </w:p>
    <w:p>
      <w:pPr>
        <w:pStyle w:val="FirstParagraph"/>
      </w:pPr>
      <w:r>
        <w:t xml:space="preserve">While the Teacher Primary demonstrated many strengths, there are areas for further development. It is recommended that the teacher continue to explore innovative instructional strategies to further enhance student engagement and learning outcomes. Additionally, increasing the use of formative assessment data to inform instruction could provide more targeted support for individual students. The teacher is encouraged to seek opportunities for professional growth, such as attending workshops or engaging in peer mentoring, to refine their pedagogical skills.</w:t>
      </w:r>
    </w:p>
    <w:bookmarkEnd w:id="28"/>
    <w:bookmarkStart w:id="29" w:name="conclusion"/>
    <w:p>
      <w:pPr>
        <w:pStyle w:val="Heading3"/>
      </w:pPr>
      <w:r>
        <w:t xml:space="preserve">8. Conclusion</w:t>
      </w:r>
    </w:p>
    <w:p>
      <w:pPr>
        <w:pStyle w:val="FirstParagraph"/>
      </w:pPr>
      <w:r>
        <w:t xml:space="preserve">In conclusion, this Peer Review Report highlights the commendable performance of the Teacher Primary in Algiers. The teacher's dedication to fostering a positive learning environment, aligning instruction with the national curriculum, and promoting student engagement is evident. The areas for improvement identified are intended to support the teacher's ongoing professional development and contribute to the overall quality of primary education in Algeria. It is recommended that the teacher continue to build on their strengths while addressing the suggested areas for growth.</w:t>
      </w:r>
    </w:p>
    <w:bookmarkEnd w:id="29"/>
    <w:p>
      <w:pPr>
        <w:pStyle w:val="BodyText"/>
      </w:pPr>
      <w:r>
        <w:rPr>
          <w:bCs/>
          <w:b/>
        </w:rPr>
        <w:t xml:space="preserve">Signature of Teacher Under Review:</w:t>
      </w:r>
    </w:p>
    <w:p>
      <w:pPr>
        <w:pStyle w:val="BodyText"/>
      </w:pPr>
      <w:r>
        <w:t xml:space="preserve">Date: _______________</w:t>
      </w:r>
    </w:p>
    <w:p>
      <w:pPr>
        <w:pStyle w:val="BodyText"/>
      </w:pPr>
      <w:r>
        <w:rPr>
          <w:bCs/>
          <w:b/>
        </w:rPr>
        <w:t xml:space="preserve">Signature of Peer Reviewer:</w:t>
      </w:r>
    </w:p>
    <w:p>
      <w:pPr>
        <w:pStyle w:val="BodyText"/>
      </w:pPr>
      <w:r>
        <w:t xml:space="preserve">Date: 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Teacher Primary - Algeria Algiers</dc:title>
  <dc:creator/>
  <dc:language>en</dc:language>
  <cp:keywords/>
  <dcterms:created xsi:type="dcterms:W3CDTF">2026-10-10T03:49:58Z</dcterms:created>
  <dcterms:modified xsi:type="dcterms:W3CDTF">2026-10-10T03:49:58Z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