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Videographer Services</w:t>
      </w:r>
    </w:p>
    <w:p>
      <w:pPr>
        <w:pStyle w:val="BodyText"/>
      </w:pPr>
      <w:r>
        <w:rPr>
          <w:bCs/>
          <w:b/>
        </w:rPr>
        <w:t xml:space="preserve">Location:</w:t>
      </w:r>
      <w:r>
        <w:t xml:space="preserve"> </w:t>
      </w:r>
      <w:r>
        <w:t xml:space="preserve">Israel Jerusalem</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Independent Media Review Board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current standards, capabilities, and market dynamics surrounding the role of a professional</w:t>
      </w:r>
      <w:r>
        <w:t xml:space="preserve"> </w:t>
      </w:r>
      <w:r>
        <w:rPr>
          <w:bCs/>
          <w:b/>
        </w:rPr>
        <w:t xml:space="preserve">Videographer</w:t>
      </w:r>
      <w:r>
        <w:t xml:space="preserve"> </w:t>
      </w:r>
      <w:r>
        <w:t xml:space="preserve">operating within the unique cultural and geographical landscape of</w:t>
      </w:r>
      <w:r>
        <w:t xml:space="preserve"> </w:t>
      </w:r>
      <w:r>
        <w:rPr>
          <w:bCs/>
          <w:b/>
        </w:rPr>
        <w:t xml:space="preserve">Israel Jerusalem</w:t>
      </w:r>
      <w:r>
        <w:t xml:space="preserve">. The purpose of this document is to assess the technical proficiency, cultural sensitivity, and logistical adaptability required for high-quality video production in this specific region.</w:t>
      </w:r>
    </w:p>
    <w:p>
      <w:pPr>
        <w:pStyle w:val="BodyText"/>
      </w:pPr>
      <w:r>
        <w:t xml:space="preserve">Jerusalem is not merely a backdrop; it is a complex, multi-layered environment that demands a videographer possess skills far beyond standard camera operation. This report concludes that the most successful videographers in this sector are those who seamlessly blend cinematic excellence with a deep understanding of the city's religious, historical, and social nuances.</w:t>
      </w:r>
    </w:p>
    <w:bookmarkEnd w:id="21"/>
    <w:bookmarkStart w:id="22" w:name="Xff56025926a674f6adac3405e755fee118a6d0f"/>
    <w:p>
      <w:pPr>
        <w:pStyle w:val="Heading2"/>
      </w:pPr>
      <w:r>
        <w:t xml:space="preserve">2. Contextual Analysis: The Jerusalem Environment</w:t>
      </w:r>
    </w:p>
    <w:p>
      <w:pPr>
        <w:pStyle w:val="FirstParagraph"/>
      </w:pPr>
      <w:r>
        <w:t xml:space="preserve">To understand the requirements of a</w:t>
      </w:r>
      <w:r>
        <w:t xml:space="preserve"> </w:t>
      </w:r>
      <w:r>
        <w:rPr>
          <w:bCs/>
          <w:b/>
        </w:rPr>
        <w:t xml:space="preserve">Videographer</w:t>
      </w:r>
      <w:r>
        <w:t xml:space="preserve"> </w:t>
      </w:r>
      <w:r>
        <w:t xml:space="preserve">in</w:t>
      </w:r>
      <w:r>
        <w:t xml:space="preserve"> </w:t>
      </w:r>
      <w:r>
        <w:rPr>
          <w:bCs/>
          <w:b/>
        </w:rPr>
        <w:t xml:space="preserve">Israel Jerusalem</w:t>
      </w:r>
      <w:r>
        <w:t xml:space="preserve">, one must first analyze the environment. Jerusalem presents a unique set of challenges and opportunities. The city is characterized by its ancient stone architecture, dramatic lighting conditions due to its elevation, and a dense population of diverse religious and cultural groups.</w:t>
      </w:r>
    </w:p>
    <w:p>
      <w:pPr>
        <w:pStyle w:val="BodyText"/>
      </w:pPr>
      <w:r>
        <w:t xml:space="preserve">For a</w:t>
      </w:r>
      <w:r>
        <w:t xml:space="preserve"> </w:t>
      </w:r>
      <w:r>
        <w:rPr>
          <w:bCs/>
          <w:b/>
        </w:rPr>
        <w:t xml:space="preserve">Peer Review Report</w:t>
      </w:r>
      <w:r>
        <w:t xml:space="preserve"> </w:t>
      </w:r>
      <w:r>
        <w:t xml:space="preserve">of this nature, it is critical to note that filming in Jerusalem often involves navigating sensitive areas. A competent videographer must be well-versed in local regulations regarding filming permits, particularly in the Old City, near holy sites, and in government districts. The ability to capture the essence of</w:t>
      </w:r>
      <w:r>
        <w:t xml:space="preserve"> </w:t>
      </w:r>
      <w:r>
        <w:rPr>
          <w:bCs/>
          <w:b/>
        </w:rPr>
        <w:t xml:space="preserve">Israel Jerusalem</w:t>
      </w:r>
      <w:r>
        <w:t xml:space="preserve"> </w:t>
      </w:r>
      <w:r>
        <w:t xml:space="preserve">without causing disruption or offense is a key metric of professional success.</w:t>
      </w:r>
    </w:p>
    <w:bookmarkEnd w:id="22"/>
    <w:bookmarkStart w:id="23" w:name="X64e5bdf772f86507176e12e7de64eeef2316401"/>
    <w:p>
      <w:pPr>
        <w:pStyle w:val="Heading2"/>
      </w:pPr>
      <w:r>
        <w:t xml:space="preserve">3. Technical Proficiency and Equipment Standards</w:t>
      </w:r>
    </w:p>
    <w:p>
      <w:pPr>
        <w:pStyle w:val="FirstParagraph"/>
      </w:pPr>
      <w:r>
        <w:t xml:space="preserve">The technical expectations for a</w:t>
      </w:r>
      <w:r>
        <w:t xml:space="preserve"> </w:t>
      </w:r>
      <w:r>
        <w:rPr>
          <w:bCs/>
          <w:b/>
        </w:rPr>
        <w:t xml:space="preserve">Videographer</w:t>
      </w:r>
      <w:r>
        <w:t xml:space="preserve"> </w:t>
      </w:r>
      <w:r>
        <w:t xml:space="preserve">in this region are high. The review board has identified several key technical competencies that define excellence in this market:</w:t>
      </w:r>
    </w:p>
    <w:p>
      <w:pPr>
        <w:numPr>
          <w:ilvl w:val="0"/>
          <w:numId w:val="1001"/>
        </w:numPr>
        <w:pStyle w:val="Compact"/>
      </w:pPr>
      <w:r>
        <w:rPr>
          <w:bCs/>
          <w:b/>
        </w:rPr>
        <w:t xml:space="preserve">Lighting Adaptability:</w:t>
      </w:r>
      <w:r>
        <w:t xml:space="preserve"> </w:t>
      </w:r>
      <w:r>
        <w:t xml:space="preserve">Jerusalem's golden hour offers spectacular lighting, but the contrast between bright sunlight and deep shadows in narrow alleys requires advanced exposure control. A top-tier videographer must master natural light manipulation.</w:t>
      </w:r>
    </w:p>
    <w:p>
      <w:pPr>
        <w:numPr>
          <w:ilvl w:val="0"/>
          <w:numId w:val="1001"/>
        </w:numPr>
        <w:pStyle w:val="Compact"/>
      </w:pPr>
      <w:r>
        <w:rPr>
          <w:bCs/>
          <w:b/>
        </w:rPr>
        <w:t xml:space="preserve">Audio Engineering:</w:t>
      </w:r>
      <w:r>
        <w:t xml:space="preserve"> </w:t>
      </w:r>
      <w:r>
        <w:t xml:space="preserve">The city is vibrant and often noisy. Capturing clear audio amidst the sounds of traffic, markets, and religious ceremonies is a significant challenge. The use of high-quality directional microphones and wind protection is mandatory.</w:t>
      </w:r>
    </w:p>
    <w:p>
      <w:pPr>
        <w:numPr>
          <w:ilvl w:val="0"/>
          <w:numId w:val="1001"/>
        </w:numPr>
        <w:pStyle w:val="Compact"/>
      </w:pPr>
      <w:r>
        <w:rPr>
          <w:bCs/>
          <w:b/>
        </w:rPr>
        <w:t xml:space="preserve">Stabilization:</w:t>
      </w:r>
      <w:r>
        <w:t xml:space="preserve"> </w:t>
      </w:r>
      <w:r>
        <w:t xml:space="preserve">Given the uneven terrain of the city's historic districts, gimbal stabilization and handheld steadiness are crucial for producing professional-grade footage.</w:t>
      </w:r>
    </w:p>
    <w:p>
      <w:pPr>
        <w:pStyle w:val="FirstParagraph"/>
      </w:pPr>
      <w:r>
        <w:t xml:space="preserve">This</w:t>
      </w:r>
      <w:r>
        <w:t xml:space="preserve"> </w:t>
      </w:r>
      <w:r>
        <w:rPr>
          <w:bCs/>
          <w:b/>
        </w:rPr>
        <w:t xml:space="preserve">Peer Review Report</w:t>
      </w:r>
      <w:r>
        <w:t xml:space="preserve"> </w:t>
      </w:r>
      <w:r>
        <w:t xml:space="preserve">emphasizes that equipment alone is insufficient. The videographer's ability to utilize technology to tell a compelling story about</w:t>
      </w:r>
      <w:r>
        <w:t xml:space="preserve"> </w:t>
      </w:r>
      <w:r>
        <w:rPr>
          <w:bCs/>
          <w:b/>
        </w:rPr>
        <w:t xml:space="preserve">Israel Jerusalem</w:t>
      </w:r>
      <w:r>
        <w:t xml:space="preserve"> </w:t>
      </w:r>
      <w:r>
        <w:t xml:space="preserve">is the true measure of their skill.</w:t>
      </w:r>
    </w:p>
    <w:bookmarkEnd w:id="23"/>
    <w:bookmarkStart w:id="24" w:name="Xf221aaa26cc92f9b935805394a7b2c84f567d15"/>
    <w:p>
      <w:pPr>
        <w:pStyle w:val="Heading2"/>
      </w:pPr>
      <w:r>
        <w:t xml:space="preserve">4. Cultural Sensitivity and Ethical Considerations</w:t>
      </w:r>
    </w:p>
    <w:p>
      <w:pPr>
        <w:pStyle w:val="FirstParagraph"/>
      </w:pPr>
      <w:r>
        <w:t xml:space="preserve">Perhaps the most critical aspect of working as a</w:t>
      </w:r>
      <w:r>
        <w:t xml:space="preserve"> </w:t>
      </w:r>
      <w:r>
        <w:rPr>
          <w:bCs/>
          <w:b/>
        </w:rPr>
        <w:t xml:space="preserve">Videographer</w:t>
      </w:r>
      <w:r>
        <w:t xml:space="preserve"> </w:t>
      </w:r>
      <w:r>
        <w:t xml:space="preserve">in</w:t>
      </w:r>
      <w:r>
        <w:t xml:space="preserve"> </w:t>
      </w:r>
      <w:r>
        <w:rPr>
          <w:bCs/>
          <w:b/>
        </w:rPr>
        <w:t xml:space="preserve">Israel Jerusalem</w:t>
      </w:r>
      <w:r>
        <w:t xml:space="preserve"> </w:t>
      </w:r>
      <w:r>
        <w:t xml:space="preserve">is cultural intelligence. The city is a focal point for Judaism, Christianity, and Islam. A lack of cultural awareness can lead to serious ethical breaches and professional repercussions.</w:t>
      </w:r>
    </w:p>
    <w:p>
      <w:pPr>
        <w:pStyle w:val="BodyText"/>
      </w:pPr>
      <w:r>
        <w:t xml:space="preserve">Key considerations include:</w:t>
      </w:r>
    </w:p>
    <w:p>
      <w:pPr>
        <w:numPr>
          <w:ilvl w:val="0"/>
          <w:numId w:val="1002"/>
        </w:numPr>
        <w:pStyle w:val="Compact"/>
      </w:pPr>
      <w:r>
        <w:rPr>
          <w:bCs/>
          <w:b/>
        </w:rPr>
        <w:t xml:space="preserve">Respect for Religious Practices:</w:t>
      </w:r>
      <w:r>
        <w:t xml:space="preserve"> </w:t>
      </w:r>
      <w:r>
        <w:t xml:space="preserve">Videographers must understand when and where filming is prohibited or restricted, such as during prayer times or in specific gender-segregated areas.</w:t>
      </w:r>
    </w:p>
    <w:p>
      <w:pPr>
        <w:numPr>
          <w:ilvl w:val="0"/>
          <w:numId w:val="1002"/>
        </w:numPr>
        <w:pStyle w:val="Compact"/>
      </w:pPr>
      <w:r>
        <w:rPr>
          <w:bCs/>
          <w:b/>
        </w:rPr>
        <w:t xml:space="preserve">Subject Consent:</w:t>
      </w:r>
      <w:r>
        <w:t xml:space="preserve"> </w:t>
      </w:r>
      <w:r>
        <w:t xml:space="preserve">Obtaining clear consent from individuals, especially in public spaces where privacy expectations may vary, is essential. The review board notes that ethical videographers in Jerusalem prioritize the dignity of their subjects.</w:t>
      </w:r>
    </w:p>
    <w:p>
      <w:pPr>
        <w:numPr>
          <w:ilvl w:val="0"/>
          <w:numId w:val="1002"/>
        </w:numPr>
        <w:pStyle w:val="Compact"/>
      </w:pPr>
      <w:r>
        <w:rPr>
          <w:bCs/>
          <w:b/>
        </w:rPr>
        <w:t xml:space="preserve">Narrative Balance:</w:t>
      </w:r>
      <w:r>
        <w:t xml:space="preserve"> </w:t>
      </w:r>
      <w:r>
        <w:t xml:space="preserve">When documenting the city, a professional videographer should strive for a balanced and respectful representation of the diverse communities that call Jerusalem home.</w:t>
      </w:r>
    </w:p>
    <w:p>
      <w:pPr>
        <w:pStyle w:val="FirstParagraph"/>
      </w:pPr>
      <w:r>
        <w:t xml:space="preserve">This</w:t>
      </w:r>
      <w:r>
        <w:t xml:space="preserve"> </w:t>
      </w:r>
      <w:r>
        <w:rPr>
          <w:bCs/>
          <w:b/>
        </w:rPr>
        <w:t xml:space="preserve">Peer Review Report</w:t>
      </w:r>
      <w:r>
        <w:t xml:space="preserve"> </w:t>
      </w:r>
      <w:r>
        <w:t xml:space="preserve">asserts that cultural sensitivity is not optional; it is a core professional competency for any videographer operating in this region.</w:t>
      </w:r>
    </w:p>
    <w:bookmarkEnd w:id="24"/>
    <w:bookmarkStart w:id="25" w:name="logistical-and-operational-challenges"/>
    <w:p>
      <w:pPr>
        <w:pStyle w:val="Heading2"/>
      </w:pPr>
      <w:r>
        <w:t xml:space="preserve">5. Logistical and Operational Challenges</w:t>
      </w:r>
    </w:p>
    <w:p>
      <w:pPr>
        <w:pStyle w:val="FirstParagraph"/>
      </w:pPr>
      <w:r>
        <w:t xml:space="preserve">The operational landscape for a</w:t>
      </w:r>
      <w:r>
        <w:t xml:space="preserve"> </w:t>
      </w:r>
      <w:r>
        <w:rPr>
          <w:bCs/>
          <w:b/>
        </w:rPr>
        <w:t xml:space="preserve">Videographer</w:t>
      </w:r>
      <w:r>
        <w:t xml:space="preserve"> </w:t>
      </w:r>
      <w:r>
        <w:t xml:space="preserve">in</w:t>
      </w:r>
      <w:r>
        <w:t xml:space="preserve"> </w:t>
      </w:r>
      <w:r>
        <w:rPr>
          <w:bCs/>
          <w:b/>
        </w:rPr>
        <w:t xml:space="preserve">Israel Jerusalem</w:t>
      </w:r>
      <w:r>
        <w:t xml:space="preserve"> </w:t>
      </w:r>
      <w:r>
        <w:t xml:space="preserve">includes several logistical hurdles. Traffic congestion, limited parking, and the need for specific permits can impact production schedules. A professional must demonstrate strong project management skills, including:</w:t>
      </w:r>
    </w:p>
    <w:p>
      <w:pPr>
        <w:numPr>
          <w:ilvl w:val="0"/>
          <w:numId w:val="1003"/>
        </w:numPr>
        <w:pStyle w:val="Compact"/>
      </w:pPr>
      <w:r>
        <w:t xml:space="preserve">Efficient route planning to maximize shooting time.</w:t>
      </w:r>
    </w:p>
    <w:p>
      <w:pPr>
        <w:numPr>
          <w:ilvl w:val="0"/>
          <w:numId w:val="1003"/>
        </w:numPr>
        <w:pStyle w:val="Compact"/>
      </w:pPr>
      <w:r>
        <w:t xml:space="preserve">Coordination with local authorities for permits.</w:t>
      </w:r>
    </w:p>
    <w:p>
      <w:pPr>
        <w:numPr>
          <w:ilvl w:val="0"/>
          <w:numId w:val="1003"/>
        </w:numPr>
        <w:pStyle w:val="Compact"/>
      </w:pPr>
      <w:r>
        <w:t xml:space="preserve">Contingency planning for weather changes or unexpected closures.</w:t>
      </w:r>
    </w:p>
    <w:p>
      <w:pPr>
        <w:pStyle w:val="FirstParagraph"/>
      </w:pPr>
      <w:r>
        <w:t xml:space="preserve">The ability to navigate these challenges smoothly is a hallmark of an experienced videographer and is highly valued by clients in the region.</w:t>
      </w:r>
    </w:p>
    <w:bookmarkEnd w:id="25"/>
    <w:bookmarkStart w:id="26" w:name="recommendations-for-excellence"/>
    <w:p>
      <w:pPr>
        <w:pStyle w:val="Heading2"/>
      </w:pPr>
      <w:r>
        <w:t xml:space="preserve">6. Recommendations for Excellence</w:t>
      </w:r>
    </w:p>
    <w:p>
      <w:pPr>
        <w:pStyle w:val="FirstParagraph"/>
      </w:pPr>
      <w:r>
        <w:t xml:space="preserve">Based on the findings of this</w:t>
      </w:r>
      <w:r>
        <w:t xml:space="preserve"> </w:t>
      </w:r>
      <w:r>
        <w:rPr>
          <w:bCs/>
          <w:b/>
        </w:rPr>
        <w:t xml:space="preserve">Peer Review Report</w:t>
      </w:r>
      <w:r>
        <w:t xml:space="preserve">, the following recommendations are made for videographers seeking to excel in</w:t>
      </w:r>
      <w:r>
        <w:t xml:space="preserve"> </w:t>
      </w:r>
      <w:r>
        <w:rPr>
          <w:bCs/>
          <w:b/>
        </w:rPr>
        <w:t xml:space="preserve">Israel Jerusalem</w:t>
      </w:r>
      <w:r>
        <w:t xml:space="preserve">:</w:t>
      </w:r>
    </w:p>
    <w:p>
      <w:pPr>
        <w:numPr>
          <w:ilvl w:val="0"/>
          <w:numId w:val="1004"/>
        </w:numPr>
        <w:pStyle w:val="Compact"/>
      </w:pPr>
      <w:r>
        <w:rPr>
          <w:bCs/>
          <w:b/>
        </w:rPr>
        <w:t xml:space="preserve">Invest in Local Knowledge:</w:t>
      </w:r>
      <w:r>
        <w:t xml:space="preserve"> </w:t>
      </w:r>
      <w:r>
        <w:t xml:space="preserve">Build relationships with local fixers, guides, and community leaders to facilitate smoother productions.</w:t>
      </w:r>
    </w:p>
    <w:p>
      <w:pPr>
        <w:numPr>
          <w:ilvl w:val="0"/>
          <w:numId w:val="1004"/>
        </w:numPr>
        <w:pStyle w:val="Compact"/>
      </w:pPr>
      <w:r>
        <w:rPr>
          <w:bCs/>
          <w:b/>
        </w:rPr>
        <w:t xml:space="preserve">Continuous Skill Development:</w:t>
      </w:r>
      <w:r>
        <w:t xml:space="preserve"> </w:t>
      </w:r>
      <w:r>
        <w:t xml:space="preserve">Stay updated on the latest video technology and storytelling techniques to meet the evolving demands of clients.</w:t>
      </w:r>
    </w:p>
    <w:p>
      <w:pPr>
        <w:numPr>
          <w:ilvl w:val="0"/>
          <w:numId w:val="1004"/>
        </w:numPr>
        <w:pStyle w:val="Compact"/>
      </w:pPr>
      <w:r>
        <w:rPr>
          <w:bCs/>
          <w:b/>
        </w:rPr>
        <w:t xml:space="preserve">Emphasize Ethical Practices:</w:t>
      </w:r>
      <w:r>
        <w:t xml:space="preserve"> </w:t>
      </w:r>
      <w:r>
        <w:t xml:space="preserve">Make cultural sensitivity and ethical filming a cornerstone of your professional brand.</w:t>
      </w:r>
    </w:p>
    <w:p>
      <w:pPr>
        <w:numPr>
          <w:ilvl w:val="0"/>
          <w:numId w:val="1004"/>
        </w:numPr>
        <w:pStyle w:val="Compact"/>
      </w:pPr>
      <w:r>
        <w:rPr>
          <w:bCs/>
          <w:b/>
        </w:rPr>
        <w:t xml:space="preserve">Showcase Local Expertise:</w:t>
      </w:r>
      <w:r>
        <w:t xml:space="preserve"> </w:t>
      </w:r>
      <w:r>
        <w:t xml:space="preserve">Highlight your understanding of Jerusalem's unique environment in your portfolio and client communications.</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underscores the multifaceted nature of the</w:t>
      </w:r>
      <w:r>
        <w:t xml:space="preserve"> </w:t>
      </w:r>
      <w:r>
        <w:rPr>
          <w:bCs/>
          <w:b/>
        </w:rPr>
        <w:t xml:space="preserve">Videographer</w:t>
      </w:r>
      <w:r>
        <w:t xml:space="preserve"> </w:t>
      </w:r>
      <w:r>
        <w:t xml:space="preserve">role in</w:t>
      </w:r>
      <w:r>
        <w:t xml:space="preserve"> </w:t>
      </w:r>
      <w:r>
        <w:rPr>
          <w:bCs/>
          <w:b/>
        </w:rPr>
        <w:t xml:space="preserve">Israel Jerusalem</w:t>
      </w:r>
      <w:r>
        <w:t xml:space="preserve">. Success in this market requires a harmonious blend of technical mastery, logistical acumen, and profound cultural respect. The videographer who can capture the soul of Jerusalem while adhering to the highest professional and ethical standards will not only thrive but also contribute positively to the city's rich visual narrative.</w:t>
      </w:r>
    </w:p>
    <w:p>
      <w:pPr>
        <w:pStyle w:val="BodyText"/>
      </w:pPr>
      <w:r>
        <w:t xml:space="preserve">As the demand for high-quality video content continues to grow, the importance of these competencies will only increase. This report serves as a benchmark for excellence and a guide for professionals committed to upholding the integrity of their craft in this historic and dynamic city.</w:t>
      </w:r>
    </w:p>
    <w:bookmarkEnd w:id="27"/>
    <w:p>
      <w:pPr>
        <w:pStyle w:val="BodyText"/>
      </w:pPr>
      <w:r>
        <w:rPr>
          <w:bCs/>
          <w:b/>
        </w:rPr>
        <w:t xml:space="preserve">Disclaimer:</w:t>
      </w:r>
      <w:r>
        <w:t xml:space="preserve"> </w:t>
      </w:r>
      <w:r>
        <w:t xml:space="preserve">This Peer Review Report is intended for informational purposes only. It reflects the collective assessment of industry standards as of the date of publication. Specific regulations and conditions in Israel Jerusalem may change; videographers are advised to verify current local laws and guidelines.</w:t>
      </w:r>
    </w:p>
    <w:p>
      <w:pPr>
        <w:pStyle w:val="BodyText"/>
      </w:pPr>
      <w:r>
        <w:t xml:space="preserve">© 2023 Independent Media Review Board.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Services in Israel Jerusalem</dc:title>
  <dc:creator/>
  <dc:language>en</dc:language>
  <cp:keywords/>
  <dcterms:created xsi:type="dcterms:W3CDTF">2026-10-10T07:32:49Z</dcterms:created>
  <dcterms:modified xsi:type="dcterms:W3CDTF">2026-10-10T07:32:49Z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