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Kinshasa,</w:t>
      </w:r>
      <w:r>
        <w:t xml:space="preserve"> </w:t>
      </w:r>
      <w:r>
        <w:t xml:space="preserve">DR</w:t>
      </w:r>
      <w:r>
        <w:t xml:space="preserve"> </w:t>
      </w:r>
      <w:r>
        <w:t xml:space="preserve">Congo</w:t>
      </w:r>
    </w:p>
    <w:bookmarkStart w:id="20" w:name="peer-review-report"/>
    <w:p>
      <w:pPr>
        <w:pStyle w:val="Heading1"/>
      </w:pPr>
      <w:r>
        <w:t xml:space="preserve">Peer Review Report</w:t>
      </w:r>
    </w:p>
    <w:p>
      <w:pPr>
        <w:pStyle w:val="FirstParagraph"/>
      </w:pPr>
      <w:r>
        <w:t xml:space="preserve">Performance Evaluation: Web Designer</w:t>
      </w:r>
    </w:p>
    <w:bookmarkEnd w:id="20"/>
    <w:p>
      <w:pPr>
        <w:pStyle w:val="BodyText"/>
      </w:pPr>
      <w:r>
        <w:rPr>
          <w:bCs/>
          <w:b/>
        </w:rPr>
        <w:t xml:space="preserve">Location:</w:t>
      </w:r>
      <w:r>
        <w:t xml:space="preserve"> </w:t>
      </w:r>
      <w:r>
        <w:t xml:space="preserve">Kinshasa, Democratic Republic of the Congo</w:t>
      </w:r>
    </w:p>
    <w:p>
      <w:pPr>
        <w:pStyle w:val="BodyText"/>
      </w:pPr>
      <w:r>
        <w:rPr>
          <w:bCs/>
          <w:b/>
        </w:rPr>
        <w:t xml:space="preserve">Date of Review:</w:t>
      </w:r>
      <w:r>
        <w:t xml:space="preserve"> </w:t>
      </w:r>
      <w:r>
        <w:t xml:space="preserve">October 24, 2023</w:t>
      </w:r>
    </w:p>
    <w:p>
      <w:pPr>
        <w:pStyle w:val="BodyText"/>
      </w:pPr>
      <w:r>
        <w:rPr>
          <w:bCs/>
          <w:b/>
        </w:rPr>
        <w:t xml:space="preserve">Reviewer Role:</w:t>
      </w:r>
      <w:r>
        <w:t xml:space="preserve"> </w:t>
      </w:r>
      <w:r>
        <w:t xml:space="preserve">Senior Front-End Architect</w:t>
      </w:r>
    </w:p>
    <w:p>
      <w:pPr>
        <w:pStyle w:val="BodyText"/>
      </w:pPr>
      <w:r>
        <w:rPr>
          <w:bCs/>
          <w:b/>
        </w:rPr>
        <w:t xml:space="preserve">Review Period:</w:t>
      </w:r>
      <w:r>
        <w:t xml:space="preserve"> </w:t>
      </w:r>
      <w:r>
        <w:t xml:space="preserve">Q3 2023 - Q4 2023</w:t>
      </w:r>
    </w:p>
    <w:p>
      <w:pPr>
        <w:pStyle w:val="BodyText"/>
      </w:pPr>
      <w:r>
        <w:rPr>
          <w:bCs/>
          <w:b/>
        </w:rPr>
        <w:t xml:space="preserve">Department:</w:t>
      </w:r>
      <w:r>
        <w:t xml:space="preserve"> </w:t>
      </w:r>
      <w:r>
        <w:t xml:space="preserve">Digital Solutions &amp; UX/UI</w:t>
      </w:r>
    </w:p>
    <w:p>
      <w:pPr>
        <w:pStyle w:val="BodyText"/>
      </w:pPr>
      <w:r>
        <w:rPr>
          <w:bCs/>
          <w:b/>
        </w:rPr>
        <w:t xml:space="preserve">Project Focus:</w:t>
      </w:r>
      <w:r>
        <w:t xml:space="preserve"> </w:t>
      </w:r>
      <w:r>
        <w:t xml:space="preserve">E-commerce &amp; Corporate Portals</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technical competency, and collaborative contributions of the</w:t>
      </w:r>
      <w:r>
        <w:t xml:space="preserve"> </w:t>
      </w:r>
      <w:r>
        <w:rPr>
          <w:bCs/>
          <w:b/>
        </w:rPr>
        <w:t xml:space="preserve">Web Designer</w:t>
      </w:r>
      <w:r>
        <w:t xml:space="preserve"> </w:t>
      </w:r>
      <w:r>
        <w:t xml:space="preserve">based in our</w:t>
      </w:r>
      <w:r>
        <w:t xml:space="preserve"> </w:t>
      </w:r>
      <w:r>
        <w:rPr>
          <w:bCs/>
          <w:b/>
        </w:rPr>
        <w:t xml:space="preserve">DR Congo Kinshasa</w:t>
      </w:r>
      <w:r>
        <w:t xml:space="preserve"> </w:t>
      </w:r>
      <w:r>
        <w:t xml:space="preserve">office. The purpose of this document is to provide actionable feedback that aligns with our organizational goals while acknowledging the unique digital landscape of the region. Over the past quarter, the Web Designer has demonstrated a commendable ability to bridge the gap between aesthetic creativity and functional necessity, specifically tailoring digital experiences for the Congolese market.</w:t>
      </w:r>
    </w:p>
    <w:p>
      <w:pPr>
        <w:pStyle w:val="BodyText"/>
      </w:pPr>
      <w:r>
        <w:t xml:space="preserve">The review highlights significant progress in mobile-first design strategies, which are critical given the high mobile penetration rates in Kinshasa. Furthermore, the designer has shown resilience in adapting to local infrastructure challenges, ensuring that web assets are optimized for varying bandwidth conditions. This report details specific achievements, areas for technical improvement, and recommendations for future professional development within the context of the Central African digital ecosystem.</w:t>
      </w:r>
    </w:p>
    <w:bookmarkEnd w:id="21"/>
    <w:bookmarkStart w:id="24" w:name="technical-proficiency-and-design-quality"/>
    <w:p>
      <w:pPr>
        <w:pStyle w:val="Heading2"/>
      </w:pPr>
      <w:r>
        <w:t xml:space="preserve">2. Technical Proficiency and Design Quality</w:t>
      </w:r>
    </w:p>
    <w:bookmarkStart w:id="22" w:name="user-interface-ui-and-user-experience-ux"/>
    <w:p>
      <w:pPr>
        <w:pStyle w:val="Heading3"/>
      </w:pPr>
      <w:r>
        <w:t xml:space="preserve">2.1 User Interface (UI) and User Experience (UX)</w:t>
      </w:r>
    </w:p>
    <w:p>
      <w:pPr>
        <w:pStyle w:val="FirstParagraph"/>
      </w:pPr>
      <w:r>
        <w:t xml:space="preserve">The</w:t>
      </w:r>
      <w:r>
        <w:t xml:space="preserve"> </w:t>
      </w:r>
      <w:r>
        <w:rPr>
          <w:bCs/>
          <w:b/>
        </w:rPr>
        <w:t xml:space="preserve">Web Designer</w:t>
      </w:r>
      <w:r>
        <w:t xml:space="preserve"> </w:t>
      </w:r>
      <w:r>
        <w:t xml:space="preserve">has consistently delivered high-quality visual assets that resonate with the local demographic in</w:t>
      </w:r>
      <w:r>
        <w:t xml:space="preserve"> </w:t>
      </w:r>
      <w:r>
        <w:rPr>
          <w:bCs/>
          <w:b/>
        </w:rPr>
        <w:t xml:space="preserve">DR Congo Kinshasa</w:t>
      </w:r>
      <w:r>
        <w:t xml:space="preserve">. There is a clear understanding of the cultural nuances required to engage users in this specific market. The color palettes, typography choices, and imagery selected for recent projects reflect a deep appreciation for local aesthetics while maintaining global standards of modern web design.</w:t>
      </w:r>
    </w:p>
    <w:p>
      <w:pPr>
        <w:pStyle w:val="BodyText"/>
      </w:pPr>
      <w:r>
        <w:t xml:space="preserve">A particular strength observed is the implementation of intuitive navigation structures. In a market where digital literacy is rapidly growing but still varies significantly, the designer’s ability to create frictionless user journeys is invaluable. The recent redesign of the client portal reduced bounce rates by 15%, directly attributable to clearer call-to-action buttons and simplified form layouts.</w:t>
      </w:r>
    </w:p>
    <w:bookmarkEnd w:id="22"/>
    <w:bookmarkStart w:id="23" w:name="X76d5b9015af83334d746f39b875a23d4e991dfa"/>
    <w:p>
      <w:pPr>
        <w:pStyle w:val="Heading3"/>
      </w:pPr>
      <w:r>
        <w:t xml:space="preserve">2.2 Performance Optimization and Accessibility</w:t>
      </w:r>
    </w:p>
    <w:p>
      <w:pPr>
        <w:pStyle w:val="FirstParagraph"/>
      </w:pPr>
      <w:r>
        <w:t xml:space="preserve">Operating in</w:t>
      </w:r>
      <w:r>
        <w:t xml:space="preserve"> </w:t>
      </w:r>
      <w:r>
        <w:rPr>
          <w:bCs/>
          <w:b/>
        </w:rPr>
        <w:t xml:space="preserve">Kinshasa</w:t>
      </w:r>
      <w:r>
        <w:t xml:space="preserve"> </w:t>
      </w:r>
      <w:r>
        <w:t xml:space="preserve">presents unique technical challenges, primarily regarding internet connectivity stability and speed. The</w:t>
      </w:r>
      <w:r>
        <w:t xml:space="preserve"> </w:t>
      </w:r>
      <w:r>
        <w:rPr>
          <w:bCs/>
          <w:b/>
        </w:rPr>
        <w:t xml:space="preserve">Web Designer</w:t>
      </w:r>
      <w:r>
        <w:t xml:space="preserve"> </w:t>
      </w:r>
      <w:r>
        <w:t xml:space="preserve">has excelled in addressing these constraints. The review notes a rigorous approach to image compression and asset optimization. By utilizing modern formats like WebP and implementing lazy loading techniques, the designer has ensured that websites load efficiently even on slower 3G networks common in certain parts of the city.</w:t>
      </w:r>
    </w:p>
    <w:p>
      <w:pPr>
        <w:pStyle w:val="BodyText"/>
      </w:pPr>
      <w:r>
        <w:t xml:space="preserve">Furthermore, the commitment to accessibility is evident. The designs adhere to WCAG guidelines, ensuring that digital products are usable by individuals with disabilities. This is a crucial step in fostering an inclusive digital environment in the</w:t>
      </w:r>
      <w:r>
        <w:t xml:space="preserve"> </w:t>
      </w:r>
      <w:r>
        <w:rPr>
          <w:bCs/>
          <w:b/>
        </w:rPr>
        <w:t xml:space="preserve">Democratic Republic of the Congo</w:t>
      </w:r>
      <w:r>
        <w:t xml:space="preserve">.</w:t>
      </w:r>
    </w:p>
    <w:bookmarkEnd w:id="23"/>
    <w:bookmarkEnd w:id="24"/>
    <w:bookmarkStart w:id="25" w:name="collaboration-and-communication"/>
    <w:p>
      <w:pPr>
        <w:pStyle w:val="Heading2"/>
      </w:pPr>
      <w:r>
        <w:t xml:space="preserve">3. Collaboration and Communication</w:t>
      </w:r>
    </w:p>
    <w:p>
      <w:pPr>
        <w:pStyle w:val="FirstParagraph"/>
      </w:pPr>
      <w:r>
        <w:t xml:space="preserve">Effective communication is the backbone of successful web development. This</w:t>
      </w:r>
      <w:r>
        <w:t xml:space="preserve"> </w:t>
      </w:r>
      <w:r>
        <w:rPr>
          <w:bCs/>
          <w:b/>
        </w:rPr>
        <w:t xml:space="preserve">Peer Review Report</w:t>
      </w:r>
      <w:r>
        <w:t xml:space="preserve"> </w:t>
      </w:r>
      <w:r>
        <w:t xml:space="preserve">highlights the</w:t>
      </w:r>
      <w:r>
        <w:t xml:space="preserve"> </w:t>
      </w:r>
      <w:r>
        <w:rPr>
          <w:bCs/>
          <w:b/>
        </w:rPr>
        <w:t xml:space="preserve">Web Designer</w:t>
      </w:r>
      <w:r>
        <w:t xml:space="preserve">'s strong collaborative spirit within the Kinshasa team. The designer actively participates in sprint planning meetings and provides clear, constructive feedback during design critiques.</w:t>
      </w:r>
    </w:p>
    <w:p>
      <w:pPr>
        <w:pStyle w:val="BodyText"/>
      </w:pPr>
      <w:r>
        <w:t xml:space="preserve">The ability to translate complex technical requirements into understandable visual concepts has facilitated smoother handoffs to the development team. This reduces the likelihood of implementation errors and accelerates the deployment cycle. Additionally, the designer has been proactive in gathering user feedback from local stakeholders, ensuring that the final products meet the actual needs of the users in</w:t>
      </w:r>
      <w:r>
        <w:t xml:space="preserve"> </w:t>
      </w:r>
      <w:r>
        <w:rPr>
          <w:bCs/>
          <w:b/>
        </w:rPr>
        <w:t xml:space="preserve">DR Congo</w:t>
      </w:r>
      <w:r>
        <w:t xml:space="preserve"> </w:t>
      </w:r>
      <w:r>
        <w:t xml:space="preserve">rather than relying solely on assumptions.</w:t>
      </w:r>
    </w:p>
    <w:bookmarkEnd w:id="25"/>
    <w:bookmarkStart w:id="26" w:name="adaptability-and-problem-solving"/>
    <w:p>
      <w:pPr>
        <w:pStyle w:val="Heading2"/>
      </w:pPr>
      <w:r>
        <w:t xml:space="preserve">4. Adaptability and Problem Solving</w:t>
      </w:r>
    </w:p>
    <w:p>
      <w:pPr>
        <w:pStyle w:val="FirstParagraph"/>
      </w:pPr>
      <w:r>
        <w:t xml:space="preserve">The digital landscape in</w:t>
      </w:r>
      <w:r>
        <w:t xml:space="preserve"> </w:t>
      </w:r>
      <w:r>
        <w:rPr>
          <w:bCs/>
          <w:b/>
        </w:rPr>
        <w:t xml:space="preserve">Kinshasa</w:t>
      </w:r>
      <w:r>
        <w:t xml:space="preserve"> </w:t>
      </w:r>
      <w:r>
        <w:t xml:space="preserve">is dynamic, with rapid changes in user behavior and technology adoption. The</w:t>
      </w:r>
      <w:r>
        <w:t xml:space="preserve"> </w:t>
      </w:r>
      <w:r>
        <w:rPr>
          <w:bCs/>
          <w:b/>
        </w:rPr>
        <w:t xml:space="preserve">Web Designer</w:t>
      </w:r>
      <w:r>
        <w:t xml:space="preserve"> </w:t>
      </w:r>
      <w:r>
        <w:t xml:space="preserve">has shown remarkable adaptability in this environment. When faced with last-minute changes in project scope or technical limitations imposed by legacy systems, the designer consistently proposes creative solutions that maintain design integrity.</w:t>
      </w:r>
    </w:p>
    <w:p>
      <w:pPr>
        <w:pStyle w:val="BodyText"/>
      </w:pPr>
      <w:r>
        <w:t xml:space="preserve">For instance, during the recent mobile app integration project, the designer quickly pivoted to a responsive design strategy when the initial fixed-layout approach proved incompatible with the diverse range of Android devices prevalent in the region. This flexibility is a vital asset for any creative professional working in this market.</w:t>
      </w:r>
    </w:p>
    <w:bookmarkEnd w:id="26"/>
    <w:bookmarkStart w:id="27" w:name="areas-for-improvement"/>
    <w:p>
      <w:pPr>
        <w:pStyle w:val="Heading2"/>
      </w:pPr>
      <w:r>
        <w:t xml:space="preserve">5. Areas for Improvement</w:t>
      </w:r>
    </w:p>
    <w:p>
      <w:pPr>
        <w:pStyle w:val="FirstParagraph"/>
      </w:pPr>
      <w:r>
        <w:t xml:space="preserve">While the performance has been largely positive, this</w:t>
      </w:r>
      <w:r>
        <w:t xml:space="preserve"> </w:t>
      </w:r>
      <w:r>
        <w:rPr>
          <w:bCs/>
          <w:b/>
        </w:rPr>
        <w:t xml:space="preserve">Peer Review Report</w:t>
      </w:r>
      <w:r>
        <w:t xml:space="preserve"> </w:t>
      </w:r>
      <w:r>
        <w:t xml:space="preserve">identifies specific areas where the</w:t>
      </w:r>
      <w:r>
        <w:t xml:space="preserve"> </w:t>
      </w:r>
      <w:r>
        <w:rPr>
          <w:bCs/>
          <w:b/>
        </w:rPr>
        <w:t xml:space="preserve">Web Designer</w:t>
      </w:r>
      <w:r>
        <w:t xml:space="preserve"> </w:t>
      </w:r>
      <w:r>
        <w:t xml:space="preserve">can further enhance their skill set:</w:t>
      </w:r>
    </w:p>
    <w:p>
      <w:pPr>
        <w:numPr>
          <w:ilvl w:val="0"/>
          <w:numId w:val="1001"/>
        </w:numPr>
        <w:pStyle w:val="Compact"/>
      </w:pPr>
      <w:r>
        <w:rPr>
          <w:bCs/>
          <w:b/>
        </w:rPr>
        <w:t xml:space="preserve">Advanced Prototyping:</w:t>
      </w:r>
      <w:r>
        <w:t xml:space="preserve"> </w:t>
      </w:r>
      <w:r>
        <w:t xml:space="preserve">While static designs are excellent, there is room for improvement in creating high-fidelity interactive prototypes. Utilizing tools like Figma or Adobe XD more extensively to simulate micro-interactions would provide developers with a clearer vision of the desired user experience.</w:t>
      </w:r>
    </w:p>
    <w:p>
      <w:pPr>
        <w:numPr>
          <w:ilvl w:val="0"/>
          <w:numId w:val="1001"/>
        </w:numPr>
        <w:pStyle w:val="Compact"/>
      </w:pPr>
      <w:r>
        <w:rPr>
          <w:bCs/>
          <w:b/>
        </w:rPr>
        <w:t xml:space="preserve">HTML/CSS Literacy:</w:t>
      </w:r>
      <w:r>
        <w:t xml:space="preserve"> </w:t>
      </w:r>
      <w:r>
        <w:t xml:space="preserve">Although not a developer, a deeper understanding of HTML and CSS constraints would help the</w:t>
      </w:r>
      <w:r>
        <w:t xml:space="preserve"> </w:t>
      </w:r>
      <w:r>
        <w:rPr>
          <w:bCs/>
          <w:b/>
        </w:rPr>
        <w:t xml:space="preserve">Web Designer</w:t>
      </w:r>
      <w:r>
        <w:t xml:space="preserve"> </w:t>
      </w:r>
      <w:r>
        <w:t xml:space="preserve">create more feasible designs. This would minimize the gap between the design mockup and the final coded product, particularly when working with local development resources.</w:t>
      </w:r>
    </w:p>
    <w:p>
      <w:pPr>
        <w:numPr>
          <w:ilvl w:val="0"/>
          <w:numId w:val="1001"/>
        </w:numPr>
        <w:pStyle w:val="Compact"/>
      </w:pPr>
      <w:r>
        <w:rPr>
          <w:bCs/>
          <w:b/>
        </w:rPr>
        <w:t xml:space="preserve">Data-Driven Design:</w:t>
      </w:r>
      <w:r>
        <w:t xml:space="preserve"> </w:t>
      </w:r>
      <w:r>
        <w:t xml:space="preserve">The designer should increasingly rely on analytics data from local traffic sources to inform design decisions. Understanding which elements perform best with users in</w:t>
      </w:r>
      <w:r>
        <w:t xml:space="preserve"> </w:t>
      </w:r>
      <w:r>
        <w:rPr>
          <w:bCs/>
          <w:b/>
        </w:rPr>
        <w:t xml:space="preserve">DR Congo Kinshasa</w:t>
      </w:r>
      <w:r>
        <w:t xml:space="preserve"> </w:t>
      </w:r>
      <w:r>
        <w:t xml:space="preserve">will lead to more effective and targeted design strategies.</w:t>
      </w:r>
    </w:p>
    <w:bookmarkEnd w:id="27"/>
    <w:bookmarkStart w:id="28" w:name="conclusion-and-recommendations"/>
    <w:p>
      <w:pPr>
        <w:pStyle w:val="Heading2"/>
      </w:pPr>
      <w:r>
        <w:t xml:space="preserve">6. Conclusion and Recommendations</w:t>
      </w:r>
    </w:p>
    <w:p>
      <w:pPr>
        <w:pStyle w:val="FirstParagraph"/>
      </w:pPr>
      <w:r>
        <w:rPr>
          <w:bCs/>
          <w:b/>
        </w:rPr>
        <w:t xml:space="preserve">Overall Performance Rating:</w:t>
      </w:r>
      <w:r>
        <w:t xml:space="preserve"> </w:t>
      </w:r>
      <w:r>
        <w:t xml:space="preserve">Exceeds Expectations</w:t>
      </w:r>
    </w:p>
    <w:p>
      <w:pPr>
        <w:pStyle w:val="BodyText"/>
      </w:pPr>
      <w:r>
        <w:rPr>
          <w:bCs/>
          <w:b/>
        </w:rPr>
        <w:t xml:space="preserve">Key Strength:</w:t>
      </w:r>
      <w:r>
        <w:t xml:space="preserve"> </w:t>
      </w:r>
      <w:r>
        <w:t xml:space="preserve">Context-aware design optimization for the Kinshasa market.</w:t>
      </w:r>
    </w:p>
    <w:p>
      <w:pPr>
        <w:pStyle w:val="BodyText"/>
      </w:pPr>
      <w:r>
        <w:t xml:space="preserve">In conclusion, the</w:t>
      </w:r>
      <w:r>
        <w:t xml:space="preserve"> </w:t>
      </w:r>
      <w:r>
        <w:rPr>
          <w:bCs/>
          <w:b/>
        </w:rPr>
        <w:t xml:space="preserve">Web Designer</w:t>
      </w:r>
      <w:r>
        <w:t xml:space="preserve"> </w:t>
      </w:r>
      <w:r>
        <w:t xml:space="preserve">is a valuable asset to our team in</w:t>
      </w:r>
      <w:r>
        <w:t xml:space="preserve"> </w:t>
      </w:r>
      <w:r>
        <w:rPr>
          <w:bCs/>
          <w:b/>
        </w:rPr>
        <w:t xml:space="preserve">DR Congo Kinshasa</w:t>
      </w:r>
      <w:r>
        <w:t xml:space="preserve">. Their work not only meets technical standards but also demonstrates a profound respect for the local context. The ability to create beautiful, functional, and accessible web experiences that work within the specific infrastructural realities of Kinshasa is a rare and valuable skill.</w:t>
      </w:r>
    </w:p>
    <w:p>
      <w:pPr>
        <w:pStyle w:val="BodyText"/>
      </w:pPr>
      <w:r>
        <w:t xml:space="preserve">It is recommended that the designer be encouraged to lead a workshop on "Mobile-First Design for Emerging Markets" to share their expertise with the wider team. Additionally, providing access to advanced prototyping courses would further elevate their contribution. This</w:t>
      </w:r>
      <w:r>
        <w:t xml:space="preserve"> </w:t>
      </w:r>
      <w:r>
        <w:rPr>
          <w:bCs/>
          <w:b/>
        </w:rPr>
        <w:t xml:space="preserve">Peer Review Report</w:t>
      </w:r>
      <w:r>
        <w:t xml:space="preserve"> </w:t>
      </w:r>
      <w:r>
        <w:t xml:space="preserve">affirms that the</w:t>
      </w:r>
      <w:r>
        <w:t xml:space="preserve"> </w:t>
      </w:r>
      <w:r>
        <w:rPr>
          <w:bCs/>
          <w:b/>
        </w:rPr>
        <w:t xml:space="preserve">Web Designer</w:t>
      </w:r>
      <w:r>
        <w:t xml:space="preserve"> </w:t>
      </w:r>
      <w:r>
        <w:t xml:space="preserve">is on a strong trajectory for continued success and leadership within our digital division.</w:t>
      </w:r>
    </w:p>
    <w:p>
      <w:pPr>
        <w:pStyle w:val="BodyText"/>
      </w:pPr>
      <w:r>
        <w:t xml:space="preserve">Confidential Document - Internal Use Only</w:t>
      </w:r>
    </w:p>
    <w:p>
      <w:pPr>
        <w:pStyle w:val="BodyText"/>
      </w:pPr>
      <w:r>
        <w:t xml:space="preserve">Generated for the Digital Solutions Department, Kinshasa Office.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Kinshasa, DR Congo</dc:title>
  <dc:creator/>
  <dc:language>en</dc:language>
  <cp:keywords/>
  <dcterms:created xsi:type="dcterms:W3CDTF">2026-10-10T08:32:38Z</dcterms:created>
  <dcterms:modified xsi:type="dcterms:W3CDTF">2026-10-10T08:32:38Z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