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skills, and professional conduct of a Welder operating in Brazil Brasília. The purpose of this review is to assess the individual's technical proficiency, adherence to safety standards, and overall contribution to the welding projects undertaken in the region. Brasília, as the capital of Brazil, hosts numerous construction and infrastructure projects that require high-quality welding services. This report aims to provide a comprehensive analysis of the Welder's capabilities and areas for improvement.</w:t>
      </w:r>
    </w:p>
    <w:bookmarkEnd w:id="21"/>
    <w:bookmarkStart w:id="22" w:name="scope-of-review"/>
    <w:p>
      <w:pPr>
        <w:pStyle w:val="Heading2"/>
      </w:pPr>
      <w:r>
        <w:t xml:space="preserve">2. Scope of Review</w:t>
      </w:r>
    </w:p>
    <w:p>
      <w:pPr>
        <w:pStyle w:val="FirstParagraph"/>
      </w:pPr>
      <w:r>
        <w:t xml:space="preserve">The scope of this Peer Review Report includes the following aspects:</w:t>
      </w:r>
    </w:p>
    <w:p>
      <w:pPr>
        <w:numPr>
          <w:ilvl w:val="0"/>
          <w:numId w:val="1001"/>
        </w:numPr>
        <w:pStyle w:val="Compact"/>
      </w:pPr>
      <w:r>
        <w:t xml:space="preserve">Technical skills and welding techniques</w:t>
      </w:r>
    </w:p>
    <w:p>
      <w:pPr>
        <w:numPr>
          <w:ilvl w:val="0"/>
          <w:numId w:val="1001"/>
        </w:numPr>
        <w:pStyle w:val="Compact"/>
      </w:pPr>
      <w:r>
        <w:t xml:space="preserve">Adherence to safety protocols and regulations</w:t>
      </w:r>
    </w:p>
    <w:p>
      <w:pPr>
        <w:numPr>
          <w:ilvl w:val="0"/>
          <w:numId w:val="1001"/>
        </w:numPr>
        <w:pStyle w:val="Compact"/>
      </w:pPr>
      <w:r>
        <w:t xml:space="preserve">Quality of workmanship</w:t>
      </w:r>
    </w:p>
    <w:p>
      <w:pPr>
        <w:numPr>
          <w:ilvl w:val="0"/>
          <w:numId w:val="1001"/>
        </w:numPr>
        <w:pStyle w:val="Compact"/>
      </w:pPr>
      <w:r>
        <w:t xml:space="preserve">Efficiency and productivity</w:t>
      </w:r>
    </w:p>
    <w:p>
      <w:pPr>
        <w:numPr>
          <w:ilvl w:val="0"/>
          <w:numId w:val="1001"/>
        </w:numPr>
        <w:pStyle w:val="Compact"/>
      </w:pPr>
      <w:r>
        <w:t xml:space="preserve">Team collaboration and communication</w:t>
      </w:r>
    </w:p>
    <w:p>
      <w:pPr>
        <w:numPr>
          <w:ilvl w:val="0"/>
          <w:numId w:val="1001"/>
        </w:numPr>
        <w:pStyle w:val="Compact"/>
      </w:pPr>
      <w:r>
        <w:t xml:space="preserve">Compliance with local standards in Brazil Brasília</w:t>
      </w:r>
    </w:p>
    <w:bookmarkEnd w:id="22"/>
    <w:bookmarkStart w:id="23" w:name="technical-skills-and-welding-techniques"/>
    <w:p>
      <w:pPr>
        <w:pStyle w:val="Heading2"/>
      </w:pPr>
      <w:r>
        <w:t xml:space="preserve">3. Technical Skills and Welding Techniques</w:t>
      </w:r>
    </w:p>
    <w:p>
      <w:pPr>
        <w:pStyle w:val="FirstParagraph"/>
      </w:pPr>
      <w:r>
        <w:t xml:space="preserve">The Welder demonstrated a strong command of various welding techniques, including MIG, TIG, and stick welding. Their ability to adapt to different materials and project requirements in Brazil Brasília was commendable. The precision and consistency of the welds were observed to meet industry standards. However, there is room for improvement in handling complex joint configurations, which are common in large-scale infrastructure projects in the region.</w:t>
      </w:r>
    </w:p>
    <w:bookmarkEnd w:id="23"/>
    <w:bookmarkStart w:id="24" w:name="adherence-to-safety-protocols"/>
    <w:p>
      <w:pPr>
        <w:pStyle w:val="Heading2"/>
      </w:pPr>
      <w:r>
        <w:t xml:space="preserve">4. Adherence to Safety Protocols</w:t>
      </w:r>
    </w:p>
    <w:p>
      <w:pPr>
        <w:pStyle w:val="FirstParagraph"/>
      </w:pPr>
      <w:r>
        <w:t xml:space="preserve">Safety is a critical aspect of welding, especially in a bustling environment like Brazil Brasília. The Welder consistently followed safety guidelines, including the use of personal protective equipment (PPE) and proper ventilation practices. Their awareness of potential hazards and proactive measures to mitigate risks were noted. Nevertheless, occasional lapses in equipment inspection were observed, which could pose safety concerns if not addressed.</w:t>
      </w:r>
    </w:p>
    <w:bookmarkEnd w:id="24"/>
    <w:bookmarkStart w:id="25" w:name="quality-of-workmanship"/>
    <w:p>
      <w:pPr>
        <w:pStyle w:val="Heading2"/>
      </w:pPr>
      <w:r>
        <w:t xml:space="preserve">5. Quality of Workmanship</w:t>
      </w:r>
    </w:p>
    <w:p>
      <w:pPr>
        <w:pStyle w:val="FirstParagraph"/>
      </w:pPr>
      <w:r>
        <w:t xml:space="preserve">The quality of the Welder's work was generally high, with minimal defects in the welds. The attention to detail and commitment to producing durable and aesthetically pleasing results were evident. In the context of Brazil Brasília, where construction projects often face scrutiny for quality and durability, the Welder's performance was satisfactory. However, there were instances where rework was required due to minor inconsistencies, indicating a need for greater precision.</w:t>
      </w:r>
    </w:p>
    <w:bookmarkEnd w:id="25"/>
    <w:bookmarkStart w:id="26" w:name="efficiency-and-productivity"/>
    <w:p>
      <w:pPr>
        <w:pStyle w:val="Heading2"/>
      </w:pPr>
      <w:r>
        <w:t xml:space="preserve">6. Efficiency and Productivity</w:t>
      </w:r>
    </w:p>
    <w:p>
      <w:pPr>
        <w:pStyle w:val="FirstParagraph"/>
      </w:pPr>
      <w:r>
        <w:t xml:space="preserve">The Welder exhibited a good level of efficiency, completing tasks within the allocated timeframes. Their ability to manage time effectively and prioritize tasks contributed to the overall productivity of the team. In Brazil Brasília, where project deadlines are often tight, this attribute is particularly valuable. However, there were occasions where delays occurred due to equipment malfunctions, suggesting a need for better maintenance practices.</w:t>
      </w:r>
    </w:p>
    <w:bookmarkEnd w:id="26"/>
    <w:bookmarkStart w:id="27" w:name="team-collaboration-and-communication"/>
    <w:p>
      <w:pPr>
        <w:pStyle w:val="Heading2"/>
      </w:pPr>
      <w:r>
        <w:t xml:space="preserve">7. Team Collaboration and Communication</w:t>
      </w:r>
    </w:p>
    <w:p>
      <w:pPr>
        <w:pStyle w:val="FirstParagraph"/>
      </w:pPr>
      <w:r>
        <w:t xml:space="preserve">Effective communication and teamwork are essential in any welding project. The Welder demonstrated a cooperative attitude and was willing to assist colleagues when needed. Their ability to communicate technical information clearly was appreciated by the team. In the diverse work environment of Brazil Brasília, this skill is crucial for ensuring smooth operations. However, there were instances where misunderstandings arose due to language barriers, highlighting the need for improved communication strategies.</w:t>
      </w:r>
    </w:p>
    <w:bookmarkEnd w:id="27"/>
    <w:bookmarkStart w:id="28" w:name="compliance-with-local-standards"/>
    <w:p>
      <w:pPr>
        <w:pStyle w:val="Heading2"/>
      </w:pPr>
      <w:r>
        <w:t xml:space="preserve">8. Compliance with Local Standards</w:t>
      </w:r>
    </w:p>
    <w:p>
      <w:pPr>
        <w:pStyle w:val="FirstParagraph"/>
      </w:pPr>
      <w:r>
        <w:t xml:space="preserve">The Welder showed a good understanding of the local standards and regulations applicable to welding in Brazil Brasília. Their work complied with the relevant codes and specifications, ensuring that the projects met the required quality and safety benchmarks. However, there is always room for staying updated with the latest changes in regulations, which is particularly important in a dynamic environment like Brasília.</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skills in handling complex joint configurations through additional training.</w:t>
      </w:r>
    </w:p>
    <w:p>
      <w:pPr>
        <w:numPr>
          <w:ilvl w:val="0"/>
          <w:numId w:val="1002"/>
        </w:numPr>
        <w:pStyle w:val="Compact"/>
      </w:pPr>
      <w:r>
        <w:t xml:space="preserve">Implement a more rigorous equipment inspection routine to prevent safety hazards.</w:t>
      </w:r>
    </w:p>
    <w:p>
      <w:pPr>
        <w:numPr>
          <w:ilvl w:val="0"/>
          <w:numId w:val="1002"/>
        </w:numPr>
        <w:pStyle w:val="Compact"/>
      </w:pPr>
      <w:r>
        <w:t xml:space="preserve">Focus on improving precision to reduce the need for rework.</w:t>
      </w:r>
    </w:p>
    <w:p>
      <w:pPr>
        <w:numPr>
          <w:ilvl w:val="0"/>
          <w:numId w:val="1002"/>
        </w:numPr>
        <w:pStyle w:val="Compact"/>
      </w:pPr>
      <w:r>
        <w:t xml:space="preserve">Develop better maintenance practices to minimize equipment-related delays.</w:t>
      </w:r>
    </w:p>
    <w:p>
      <w:pPr>
        <w:numPr>
          <w:ilvl w:val="0"/>
          <w:numId w:val="1002"/>
        </w:numPr>
        <w:pStyle w:val="Compact"/>
      </w:pPr>
      <w:r>
        <w:t xml:space="preserve">Improve communication strategies to overcome language barriers and ensure clear understanding among team members.</w:t>
      </w:r>
    </w:p>
    <w:p>
      <w:pPr>
        <w:numPr>
          <w:ilvl w:val="0"/>
          <w:numId w:val="1002"/>
        </w:numPr>
        <w:pStyle w:val="Compact"/>
      </w:pPr>
      <w:r>
        <w:t xml:space="preserve">Stay updated with the latest local standards and regulations in Brazil Brasília.</w:t>
      </w:r>
    </w:p>
    <w:bookmarkEnd w:id="29"/>
    <w:bookmarkStart w:id="30" w:name="conclusion"/>
    <w:p>
      <w:pPr>
        <w:pStyle w:val="Heading2"/>
      </w:pPr>
      <w:r>
        <w:t xml:space="preserve">10. Conclusion</w:t>
      </w:r>
    </w:p>
    <w:p>
      <w:pPr>
        <w:pStyle w:val="FirstParagraph"/>
      </w:pPr>
      <w:r>
        <w:t xml:space="preserve">In conclusion, the Welder has demonstrated a solid foundation of skills and a commitment to quality and safety in their work in Brazil Brasília. While there are areas for improvement, the overall performance is satisfactory. By addressing the recommendations outlined in this Peer Review Report, the Welder can further enhance their capabilities and contribute more effectively to the welding projects in the region.</w:t>
      </w:r>
    </w:p>
    <w:bookmarkEnd w:id="30"/>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Brazil Brasília</dc:title>
  <dc:creator/>
  <dc:language>en</dc:language>
  <cp:keywords/>
  <dcterms:created xsi:type="dcterms:W3CDTF">2026-10-10T08:10:00Z</dcterms:created>
  <dcterms:modified xsi:type="dcterms:W3CDTF">2026-10-10T08:10:00Z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