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p>
      <w:pPr>
        <w:pStyle w:val="BodyText"/>
      </w:pPr>
      <w:r>
        <w:rPr>
          <w:bCs/>
          <w:b/>
        </w:rPr>
        <w:t xml:space="preserve">Report ID:</w:t>
      </w:r>
      <w:r>
        <w:t xml:space="preserve"> </w:t>
      </w:r>
      <w:r>
        <w:t xml:space="preserve">PR-WLD-SP-2023-001</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adherence to safety standards of a Welder operating within the industrial sector of Brazil São Paulo. The purpose of this review is to ensure that the welder's practices align with both local regulations and international best practices, particularly in the context of the dynamic and demanding environment of São Paulo's manufacturing and construction industries.</w:t>
      </w:r>
    </w:p>
    <w:p>
      <w:pPr>
        <w:pStyle w:val="BodyText"/>
      </w:pPr>
      <w:r>
        <w:t xml:space="preserve">The review focuses on several key areas, including technical skills, safety compliance, quality of work, and adaptability to the specific challenges posed by the Brazil São Paulo region. This document serves as a comprehensive assessment to provide actionable feedback and recommendations for improvement.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aspects of the Welder's performance:</w:t>
      </w:r>
    </w:p>
    <w:p>
      <w:pPr>
        <w:numPr>
          <w:ilvl w:val="0"/>
          <w:numId w:val="1001"/>
        </w:numPr>
        <w:pStyle w:val="Compact"/>
      </w:pPr>
      <w:r>
        <w:t xml:space="preserve">Technical proficiency in various welding techniques (e.g., MIG, TIG, Stick).</w:t>
      </w:r>
    </w:p>
    <w:p>
      <w:pPr>
        <w:numPr>
          <w:ilvl w:val="0"/>
          <w:numId w:val="1001"/>
        </w:numPr>
        <w:pStyle w:val="Compact"/>
      </w:pPr>
      <w:r>
        <w:t xml:space="preserve">Compliance with safety protocols and regulations specific to Brazil São Paulo.</w:t>
      </w:r>
    </w:p>
    <w:p>
      <w:pPr>
        <w:numPr>
          <w:ilvl w:val="0"/>
          <w:numId w:val="1001"/>
        </w:numPr>
        <w:pStyle w:val="Compact"/>
      </w:pPr>
      <w:r>
        <w:t xml:space="preserve">Quality of welds and adherence to industry standards.</w:t>
      </w:r>
    </w:p>
    <w:p>
      <w:pPr>
        <w:numPr>
          <w:ilvl w:val="0"/>
          <w:numId w:val="1001"/>
        </w:numPr>
        <w:pStyle w:val="Compact"/>
      </w:pPr>
      <w:r>
        <w:t xml:space="preserve">Ability to work effectively in the unique environmental and logistical conditions of São Paulo.</w:t>
      </w:r>
    </w:p>
    <w:p>
      <w:pPr>
        <w:numPr>
          <w:ilvl w:val="0"/>
          <w:numId w:val="1001"/>
        </w:numPr>
        <w:pStyle w:val="Compact"/>
      </w:pPr>
      <w:r>
        <w:t xml:space="preserve">Collaboration and communication with team members and supervisors.</w:t>
      </w:r>
    </w:p>
    <w:p>
      <w:pPr>
        <w:pStyle w:val="FirstParagraph"/>
      </w:pPr>
      <w:r>
        <w:t xml:space="preserve">The review is based on observations, interviews, and analysis of completed projects over the past six months.</w:t>
      </w:r>
    </w:p>
    <w:bookmarkEnd w:id="22"/>
    <w:bookmarkStart w:id="23" w:name="technical-competence"/>
    <w:p>
      <w:pPr>
        <w:pStyle w:val="Heading2"/>
      </w:pPr>
      <w:r>
        <w:t xml:space="preserve">3. Technical Competence</w:t>
      </w:r>
    </w:p>
    <w:p>
      <w:pPr>
        <w:pStyle w:val="FirstParagraph"/>
      </w:pPr>
      <w:r>
        <w:t xml:space="preserve">The Welder demonstrated a high level of technical competence in executing welding tasks. Key observations include:</w:t>
      </w:r>
    </w:p>
    <w:p>
      <w:pPr>
        <w:numPr>
          <w:ilvl w:val="0"/>
          <w:numId w:val="1002"/>
        </w:numPr>
        <w:pStyle w:val="Compact"/>
      </w:pPr>
      <w:r>
        <w:rPr>
          <w:bCs/>
          <w:b/>
        </w:rPr>
        <w:t xml:space="preserve">Versatility:</w:t>
      </w:r>
      <w:r>
        <w:t xml:space="preserve"> </w:t>
      </w:r>
      <w:r>
        <w:t xml:space="preserve">The welder is proficient in multiple welding techniques, including MIG, TIG, and Stick welding, which is essential for the diverse projects undertaken in Brazil São Paulo.</w:t>
      </w:r>
    </w:p>
    <w:p>
      <w:pPr>
        <w:numPr>
          <w:ilvl w:val="0"/>
          <w:numId w:val="1002"/>
        </w:numPr>
        <w:pStyle w:val="Compact"/>
      </w:pPr>
      <w:r>
        <w:rPr>
          <w:bCs/>
          <w:b/>
        </w:rPr>
        <w:t xml:space="preserve">Precision:</w:t>
      </w:r>
      <w:r>
        <w:t xml:space="preserve"> </w:t>
      </w:r>
      <w:r>
        <w:t xml:space="preserve">Welds were consistently precise, with minimal defects such as porosity, cracks, or incomplete fusion.</w:t>
      </w:r>
    </w:p>
    <w:p>
      <w:pPr>
        <w:numPr>
          <w:ilvl w:val="0"/>
          <w:numId w:val="1002"/>
        </w:numPr>
        <w:pStyle w:val="Compact"/>
      </w:pPr>
      <w:r>
        <w:rPr>
          <w:bCs/>
          <w:b/>
        </w:rPr>
        <w:t xml:space="preserve">Material Knowledge:</w:t>
      </w:r>
      <w:r>
        <w:t xml:space="preserve"> </w:t>
      </w:r>
      <w:r>
        <w:t xml:space="preserve">The welder exhibited a strong understanding of different materials, including steel, aluminum, and stainless steel, which are commonly used in São Paulo's industrial applications.</w:t>
      </w:r>
    </w:p>
    <w:p>
      <w:pPr>
        <w:pStyle w:val="FirstParagraph"/>
      </w:pPr>
      <w:r>
        <w:t xml:space="preserve">However, there is room for improvement in advanced techniques such as automated welding, which is increasingly being adopted in the region.</w:t>
      </w:r>
    </w:p>
    <w:bookmarkEnd w:id="23"/>
    <w:bookmarkStart w:id="24" w:name="safety-compliance"/>
    <w:p>
      <w:pPr>
        <w:pStyle w:val="Heading2"/>
      </w:pPr>
      <w:r>
        <w:t xml:space="preserve">4. Safety Compliance</w:t>
      </w:r>
    </w:p>
    <w:p>
      <w:pPr>
        <w:pStyle w:val="FirstParagraph"/>
      </w:pPr>
      <w:r>
        <w:t xml:space="preserve">Safety is a critical aspect of welding, especially in the bustling and densely populated environment of Brazil São Paulo. The Welder's adherence to safety protocols was evaluated as follows:</w:t>
      </w:r>
    </w:p>
    <w:p>
      <w:pPr>
        <w:numPr>
          <w:ilvl w:val="0"/>
          <w:numId w:val="1003"/>
        </w:numPr>
        <w:pStyle w:val="Compact"/>
      </w:pPr>
      <w:r>
        <w:rPr>
          <w:bCs/>
          <w:b/>
        </w:rPr>
        <w:t xml:space="preserve">Personal Protective Equipment (PPE):</w:t>
      </w:r>
      <w:r>
        <w:t xml:space="preserve"> </w:t>
      </w:r>
      <w:r>
        <w:t xml:space="preserve">The welder consistently used appropriate PPE, including helmets, gloves, and protective clothing.</w:t>
      </w:r>
    </w:p>
    <w:p>
      <w:pPr>
        <w:numPr>
          <w:ilvl w:val="0"/>
          <w:numId w:val="1003"/>
        </w:numPr>
        <w:pStyle w:val="Compact"/>
      </w:pPr>
      <w:r>
        <w:rPr>
          <w:bCs/>
          <w:b/>
        </w:rPr>
        <w:t xml:space="preserve">Worksite Safety:</w:t>
      </w:r>
      <w:r>
        <w:t xml:space="preserve"> </w:t>
      </w:r>
      <w:r>
        <w:t xml:space="preserve">The welder maintained a clean and organized worksite, minimizing the risk of accidents.</w:t>
      </w:r>
    </w:p>
    <w:p>
      <w:pPr>
        <w:numPr>
          <w:ilvl w:val="0"/>
          <w:numId w:val="1003"/>
        </w:numPr>
        <w:pStyle w:val="Compact"/>
      </w:pPr>
      <w:r>
        <w:rPr>
          <w:bCs/>
          <w:b/>
        </w:rPr>
        <w:t xml:space="preserve">Regulatory Compliance:</w:t>
      </w:r>
      <w:r>
        <w:t xml:space="preserve"> </w:t>
      </w:r>
      <w:r>
        <w:t xml:space="preserve">The welder demonstrated knowledge of local safety regulations in Brazil São Paulo, including those related to fire prevention and ventilation.</w:t>
      </w:r>
    </w:p>
    <w:p>
      <w:pPr>
        <w:pStyle w:val="FirstParagraph"/>
      </w:pPr>
      <w:r>
        <w:t xml:space="preserve">One area for improvement is the need for more frequent safety briefings to stay updated on evolving regulations and best practices.</w:t>
      </w:r>
    </w:p>
    <w:bookmarkEnd w:id="24"/>
    <w:bookmarkStart w:id="25" w:name="quality-of-work"/>
    <w:p>
      <w:pPr>
        <w:pStyle w:val="Heading2"/>
      </w:pPr>
      <w:r>
        <w:t xml:space="preserve">5. Quality of Work</w:t>
      </w:r>
    </w:p>
    <w:p>
      <w:pPr>
        <w:pStyle w:val="FirstParagraph"/>
      </w:pPr>
      <w:r>
        <w:t xml:space="preserve">The quality of the welder's work was assessed based on visual inspections, non-destructive testing (NDT), and feedback from supervisors. Key findings include:</w:t>
      </w:r>
    </w:p>
    <w:p>
      <w:pPr>
        <w:numPr>
          <w:ilvl w:val="0"/>
          <w:numId w:val="1004"/>
        </w:numPr>
        <w:pStyle w:val="Compact"/>
      </w:pPr>
      <w:r>
        <w:rPr>
          <w:bCs/>
          <w:b/>
        </w:rPr>
        <w:t xml:space="preserve">Consistency:</w:t>
      </w:r>
      <w:r>
        <w:t xml:space="preserve"> </w:t>
      </w:r>
      <w:r>
        <w:t xml:space="preserve">The welder produced consistent, high-quality welds across various projects.</w:t>
      </w:r>
    </w:p>
    <w:p>
      <w:pPr>
        <w:numPr>
          <w:ilvl w:val="0"/>
          <w:numId w:val="1004"/>
        </w:numPr>
        <w:pStyle w:val="Compact"/>
      </w:pPr>
      <w:r>
        <w:rPr>
          <w:bCs/>
          <w:b/>
        </w:rPr>
        <w:t xml:space="preserve">Attention to Detail:</w:t>
      </w:r>
      <w:r>
        <w:t xml:space="preserve"> </w:t>
      </w:r>
      <w:r>
        <w:t xml:space="preserve">The welder paid close attention to detail, ensuring that welds met the required specifications.</w:t>
      </w:r>
    </w:p>
    <w:p>
      <w:pPr>
        <w:numPr>
          <w:ilvl w:val="0"/>
          <w:numId w:val="1004"/>
        </w:numPr>
        <w:pStyle w:val="Compact"/>
      </w:pPr>
      <w:r>
        <w:rPr>
          <w:bCs/>
          <w:b/>
        </w:rPr>
        <w:t xml:space="preserve">Efficiency:</w:t>
      </w:r>
      <w:r>
        <w:t xml:space="preserve"> </w:t>
      </w:r>
      <w:r>
        <w:t xml:space="preserve">The welder completed tasks within the allocated timeframes without compromising quality.</w:t>
      </w:r>
    </w:p>
    <w:p>
      <w:pPr>
        <w:pStyle w:val="FirstParagraph"/>
      </w:pPr>
      <w:r>
        <w:t xml:space="preserve">However, there were occasional instances of minor surface imperfections that required rework, indicating a need for further refinement in technique.</w:t>
      </w:r>
    </w:p>
    <w:bookmarkEnd w:id="25"/>
    <w:bookmarkStart w:id="26" w:name="Xdfa6be29bad6ffe573cfddeeaec9b3ed4131e1a"/>
    <w:p>
      <w:pPr>
        <w:pStyle w:val="Heading2"/>
      </w:pPr>
      <w:r>
        <w:t xml:space="preserve">6. Adaptability to Brazil São Paulo Environment</w:t>
      </w:r>
    </w:p>
    <w:p>
      <w:pPr>
        <w:pStyle w:val="FirstParagraph"/>
      </w:pPr>
      <w:r>
        <w:t xml:space="preserve">Working in Brazil São Paulo presents unique challenges, including high humidity, traffic congestion, and a fast-paced work environment. The Welder's adaptability was evaluated as follows:</w:t>
      </w:r>
    </w:p>
    <w:p>
      <w:pPr>
        <w:numPr>
          <w:ilvl w:val="0"/>
          <w:numId w:val="1005"/>
        </w:numPr>
        <w:pStyle w:val="Compact"/>
      </w:pPr>
      <w:r>
        <w:rPr>
          <w:bCs/>
          <w:b/>
        </w:rPr>
        <w:t xml:space="preserve">Environmental Conditions:</w:t>
      </w:r>
      <w:r>
        <w:t xml:space="preserve"> </w:t>
      </w:r>
      <w:r>
        <w:t xml:space="preserve">The welder adjusted techniques to account for high humidity, which can affect weld quality.</w:t>
      </w:r>
    </w:p>
    <w:p>
      <w:pPr>
        <w:numPr>
          <w:ilvl w:val="0"/>
          <w:numId w:val="1005"/>
        </w:numPr>
        <w:pStyle w:val="Compact"/>
      </w:pPr>
      <w:r>
        <w:rPr>
          <w:bCs/>
          <w:b/>
        </w:rPr>
        <w:t xml:space="preserve">Logistical Challenges:</w:t>
      </w:r>
      <w:r>
        <w:t xml:space="preserve"> </w:t>
      </w:r>
      <w:r>
        <w:t xml:space="preserve">The welder demonstrated flexibility in managing delays caused by traffic and supply chain issues.</w:t>
      </w:r>
    </w:p>
    <w:p>
      <w:pPr>
        <w:numPr>
          <w:ilvl w:val="0"/>
          <w:numId w:val="1005"/>
        </w:numPr>
        <w:pStyle w:val="Compact"/>
      </w:pPr>
      <w:r>
        <w:rPr>
          <w:bCs/>
          <w:b/>
        </w:rPr>
        <w:t xml:space="preserve">Cultural Fit:</w:t>
      </w:r>
      <w:r>
        <w:t xml:space="preserve"> </w:t>
      </w:r>
      <w:r>
        <w:t xml:space="preserve">The welder integrated well with the local team, respecting cultural norms and communication styles.</w:t>
      </w:r>
    </w:p>
    <w:p>
      <w:pPr>
        <w:pStyle w:val="FirstParagraph"/>
      </w:pPr>
      <w:r>
        <w:t xml:space="preserve">Further training on working in extreme weather conditions could enhance the welder's adaptability.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Provide additional training in advanced welding techniques, particularly automated welding.</w:t>
      </w:r>
    </w:p>
    <w:p>
      <w:pPr>
        <w:numPr>
          <w:ilvl w:val="0"/>
          <w:numId w:val="1006"/>
        </w:numPr>
        <w:pStyle w:val="Compact"/>
      </w:pPr>
      <w:r>
        <w:t xml:space="preserve">Conduct regular safety briefings to ensure compliance with evolving regulations in Brazil São Paulo.</w:t>
      </w:r>
    </w:p>
    <w:p>
      <w:pPr>
        <w:numPr>
          <w:ilvl w:val="0"/>
          <w:numId w:val="1006"/>
        </w:numPr>
        <w:pStyle w:val="Compact"/>
      </w:pPr>
      <w:r>
        <w:t xml:space="preserve">Focus on reducing minor surface imperfections through targeted practice and feedback.</w:t>
      </w:r>
    </w:p>
    <w:p>
      <w:pPr>
        <w:numPr>
          <w:ilvl w:val="0"/>
          <w:numId w:val="1006"/>
        </w:numPr>
        <w:pStyle w:val="Compact"/>
      </w:pPr>
      <w:r>
        <w:t xml:space="preserve">Offer training on working in extreme weather conditions to enhance adaptability.</w:t>
      </w:r>
    </w:p>
    <w:bookmarkEnd w:id="27"/>
    <w:bookmarkStart w:id="28" w:name="conclusion"/>
    <w:p>
      <w:pPr>
        <w:pStyle w:val="Heading2"/>
      </w:pPr>
      <w:r>
        <w:t xml:space="preserve">8. Conclusion</w:t>
      </w:r>
    </w:p>
    <w:p>
      <w:pPr>
        <w:pStyle w:val="FirstParagraph"/>
      </w:pPr>
      <w:r>
        <w:t xml:space="preserve">This Peer Review Report highlights the Welder's strong technical skills, commitment to safety, and ability to adapt to the challenges of working in Brazil São Paulo. While there are areas for improvement, the welder's overall performance is commendable. By implementing the recommendations outlined in this report, the welder can further enhance their skills and contribute even more effectively to projects in the region.</w:t>
      </w:r>
    </w:p>
    <w:bookmarkEnd w:id="28"/>
    <w:p>
      <w:pPr>
        <w:pStyle w:val="BodyText"/>
      </w:pPr>
      <w:r>
        <w:rPr>
          <w:bCs/>
          <w:b/>
        </w:rPr>
        <w:t xml:space="preserve">Prepared by:</w:t>
      </w:r>
    </w:p>
    <w:p>
      <w:pPr>
        <w:pStyle w:val="BodyText"/>
      </w:pPr>
      <w:r>
        <w:t xml:space="preserve">John Doe</w:t>
      </w:r>
    </w:p>
    <w:p>
      <w:pPr>
        <w:pStyle w:val="BodyText"/>
      </w:pPr>
      <w:r>
        <w:t xml:space="preserve">Senior Welding Inspector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Brazil São Paulo</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