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Welding Inspector</w:t>
      </w:r>
    </w:p>
    <w:bookmarkEnd w:id="20"/>
    <w:bookmarkStart w:id="21" w:name="introduction"/>
    <w:p>
      <w:pPr>
        <w:pStyle w:val="Heading2"/>
      </w:pPr>
      <w:r>
        <w:t xml:space="preserve">1. Introduction</w:t>
      </w:r>
    </w:p>
    <w:p>
      <w:pPr>
        <w:pStyle w:val="FirstParagraph"/>
      </w:pPr>
      <w:r>
        <w:t xml:space="preserve">This Peer Review Report has been conducted to evaluate the performance, skills, and adherence to safety standards of a Welder operating within the industrial landscape of Canada Montreal. The purpose of this report is to provide a comprehensive assessment of the welder's technical proficiency, compliance with local regulations, and overall contribution to the quality of welding projects in the region.</w:t>
      </w:r>
    </w:p>
    <w:p>
      <w:pPr>
        <w:pStyle w:val="BodyText"/>
      </w:pPr>
      <w:r>
        <w:t xml:space="preserve">Montreal, as a major industrial hub in Canada, demands high standards in welding due to its diverse sectors, including construction, manufacturing, and infrastructure development. This report aims to ensure that the welder meets these rigorous expectations while maintaining safety and quality benchmarks.</w:t>
      </w:r>
    </w:p>
    <w:bookmarkEnd w:id="21"/>
    <w:bookmarkStart w:id="22" w:name="scope-of-review"/>
    <w:p>
      <w:pPr>
        <w:pStyle w:val="Heading2"/>
      </w:pPr>
      <w:r>
        <w:t xml:space="preserve">2. Scope of Review</w:t>
      </w:r>
    </w:p>
    <w:p>
      <w:pPr>
        <w:pStyle w:val="FirstParagraph"/>
      </w:pPr>
      <w:r>
        <w:t xml:space="preserve">The scope of this Peer Review Report includes the following key areas:</w:t>
      </w:r>
    </w:p>
    <w:p>
      <w:pPr>
        <w:numPr>
          <w:ilvl w:val="0"/>
          <w:numId w:val="1001"/>
        </w:numPr>
        <w:pStyle w:val="Compact"/>
      </w:pPr>
      <w:r>
        <w:t xml:space="preserve">Technical skills and welding techniques.</w:t>
      </w:r>
    </w:p>
    <w:p>
      <w:pPr>
        <w:numPr>
          <w:ilvl w:val="0"/>
          <w:numId w:val="1001"/>
        </w:numPr>
        <w:pStyle w:val="Compact"/>
      </w:pPr>
      <w:r>
        <w:t xml:space="preserve">Compliance with Canadian and Quebec-specific welding standards.</w:t>
      </w:r>
    </w:p>
    <w:p>
      <w:pPr>
        <w:numPr>
          <w:ilvl w:val="0"/>
          <w:numId w:val="1001"/>
        </w:numPr>
        <w:pStyle w:val="Compact"/>
      </w:pPr>
      <w:r>
        <w:t xml:space="preserve">Safety practices and adherence to workplace regulations.</w:t>
      </w:r>
    </w:p>
    <w:p>
      <w:pPr>
        <w:numPr>
          <w:ilvl w:val="0"/>
          <w:numId w:val="1001"/>
        </w:numPr>
        <w:pStyle w:val="Compact"/>
      </w:pPr>
      <w:r>
        <w:t xml:space="preserve">Quality of welds and defect analysis.</w:t>
      </w:r>
    </w:p>
    <w:p>
      <w:pPr>
        <w:numPr>
          <w:ilvl w:val="0"/>
          <w:numId w:val="1001"/>
        </w:numPr>
        <w:pStyle w:val="Compact"/>
      </w:pPr>
      <w:r>
        <w:t xml:space="preserve">Efficiency and productivity on job sites in Canada Montreal.</w:t>
      </w:r>
    </w:p>
    <w:p>
      <w:pPr>
        <w:pStyle w:val="FirstParagraph"/>
      </w:pPr>
      <w:r>
        <w:t xml:space="preserve">The review was conducted through direct observation, interviews with supervisors and colleagues, and an analysis of completed welding projects.</w:t>
      </w:r>
    </w:p>
    <w:bookmarkEnd w:id="22"/>
    <w:bookmarkStart w:id="23" w:name="technical-skills-and-welding-techniques"/>
    <w:p>
      <w:pPr>
        <w:pStyle w:val="Heading2"/>
      </w:pPr>
      <w:r>
        <w:t xml:space="preserve">3. Technical Skills and Welding Techniques</w:t>
      </w:r>
    </w:p>
    <w:p>
      <w:pPr>
        <w:pStyle w:val="FirstParagraph"/>
      </w:pPr>
      <w:r>
        <w:t xml:space="preserve">The welder demonstrated a strong command of various welding techniques, including Shielded Metal Arc Welding (SMAW), Gas Metal Arc Welding (GMAW), and Tungsten Inert Gas Welding (TIG). These skills are critical for the diverse projects undertaken in Canada Montreal, ranging from structural steelwork to precision piping.</w:t>
      </w:r>
    </w:p>
    <w:p>
      <w:pPr>
        <w:pStyle w:val="BodyText"/>
      </w:pPr>
      <w:r>
        <w:t xml:space="preserve">Particular attention was given to the welder's ability to adapt to different materials, such as carbon steel, stainless steel, and aluminum. The welder exhibited proficiency in selecting appropriate electrodes, shielding gases, and parameters for each material type. This adaptability is essential in Montreal's industrial environment, where projects often involve complex material combinations.</w:t>
      </w:r>
    </w:p>
    <w:p>
      <w:pPr>
        <w:pStyle w:val="BodyText"/>
      </w:pPr>
      <w:r>
        <w:t xml:space="preserve">However, there is room for improvement in advanced techniques such as automated welding and robotic integration. As Canada Montreal continues to embrace technological advancements, the welder should consider upskilling in these areas to remain competitive.</w:t>
      </w:r>
    </w:p>
    <w:bookmarkEnd w:id="23"/>
    <w:bookmarkStart w:id="24" w:name="compliance-with-standards"/>
    <w:p>
      <w:pPr>
        <w:pStyle w:val="Heading2"/>
      </w:pPr>
      <w:r>
        <w:t xml:space="preserve">4. Compliance with Standards</w:t>
      </w:r>
    </w:p>
    <w:p>
      <w:pPr>
        <w:pStyle w:val="FirstParagraph"/>
      </w:pPr>
      <w:r>
        <w:t xml:space="preserve">Compliance with welding standards is a cornerstone of quality assurance in Canada Montreal. The welder was evaluated against the Canadian Welding Bureau (CWB) standards, which are widely recognized across the country. The review confirmed that the welder adheres to CWB guidelines for weld preparation, execution, and inspection.</w:t>
      </w:r>
    </w:p>
    <w:p>
      <w:pPr>
        <w:pStyle w:val="BodyText"/>
      </w:pPr>
      <w:r>
        <w:t xml:space="preserve">Additionally, the welder demonstrated familiarity with Quebec-specific regulations, including those outlined by the Régie du bâtiment du Québec (RBQ). This knowledge is crucial for ensuring that welding work meets local legal requirements and contributes to the safety and durability of structures in Canada Montreal.</w:t>
      </w:r>
    </w:p>
    <w:p>
      <w:pPr>
        <w:pStyle w:val="BodyText"/>
      </w:pPr>
      <w:r>
        <w:t xml:space="preserve">One area of concern identified during the review was the occasional inconsistency in documentation. Proper record-keeping is vital for traceability and accountability, particularly in large-scale projects. The welder should prioritize maintaining accurate logs of welding procedures and inspections.</w:t>
      </w:r>
    </w:p>
    <w:bookmarkEnd w:id="24"/>
    <w:bookmarkStart w:id="25" w:name="safety-practices"/>
    <w:p>
      <w:pPr>
        <w:pStyle w:val="Heading2"/>
      </w:pPr>
      <w:r>
        <w:t xml:space="preserve">5. Safety Practices</w:t>
      </w:r>
    </w:p>
    <w:p>
      <w:pPr>
        <w:pStyle w:val="FirstParagraph"/>
      </w:pPr>
      <w:r>
        <w:t xml:space="preserve">Safety is paramount in the welding profession, especially in a bustling industrial city like Canada Montreal. The welder was observed adhering to most safety protocols, including the use of personal protective equipment (PPE), proper ventilation, and fire prevention measures.</w:t>
      </w:r>
    </w:p>
    <w:p>
      <w:pPr>
        <w:pStyle w:val="BodyText"/>
      </w:pPr>
      <w:r>
        <w:t xml:space="preserve">The welder also demonstrated awareness of potential hazards, such as electric shock, fumes, and UV radiation. However, there were instances where safety checks were rushed, potentially compromising the thoroughness of risk assessments. It is recommended that the welder adopt a more systematic approach to safety evaluations to mitigate risks effectively.</w:t>
      </w:r>
    </w:p>
    <w:p>
      <w:pPr>
        <w:pStyle w:val="BodyText"/>
      </w:pPr>
      <w:r>
        <w:t xml:space="preserve">Furthermore, the welder should participate in regular safety training sessions to stay updated on best practices and emerging safety technologies. This will not only enhance personal safety but also contribute to a safer work environment for colleagues.</w:t>
      </w:r>
    </w:p>
    <w:bookmarkEnd w:id="25"/>
    <w:bookmarkStart w:id="26" w:name="quality-of-welds-and-defect-analysis"/>
    <w:p>
      <w:pPr>
        <w:pStyle w:val="Heading2"/>
      </w:pPr>
      <w:r>
        <w:t xml:space="preserve">6. Quality of Welds and Defect Analysis</w:t>
      </w:r>
    </w:p>
    <w:p>
      <w:pPr>
        <w:pStyle w:val="FirstParagraph"/>
      </w:pPr>
      <w:r>
        <w:t xml:space="preserve">The quality of welds produced by the welder was assessed through visual inspections and non-destructive testing (NDT) methods, such as ultrasonic testing and radiography. Overall, the welds met the required standards for strength, integrity, and appearance.</w:t>
      </w:r>
    </w:p>
    <w:p>
      <w:pPr>
        <w:pStyle w:val="BodyText"/>
      </w:pPr>
      <w:r>
        <w:t xml:space="preserve">However, minor defects, such as porosity and undercutting, were identified in some samples. These issues may stem from improper parameter settings or inadequate joint preparation. The welder should focus on refining their technique to minimize such defects, as they can compromise the long-term performance of welded structures.</w:t>
      </w:r>
    </w:p>
    <w:p>
      <w:pPr>
        <w:pStyle w:val="BodyText"/>
      </w:pPr>
      <w:r>
        <w:t xml:space="preserve">Implementing a more rigorous self-inspection process before submitting work for formal evaluation could help address these issues proactively.</w:t>
      </w:r>
    </w:p>
    <w:bookmarkEnd w:id="26"/>
    <w:bookmarkStart w:id="27" w:name="efficiency-and-productivity"/>
    <w:p>
      <w:pPr>
        <w:pStyle w:val="Heading2"/>
      </w:pPr>
      <w:r>
        <w:t xml:space="preserve">7. Efficiency and Productivity</w:t>
      </w:r>
    </w:p>
    <w:p>
      <w:pPr>
        <w:pStyle w:val="FirstParagraph"/>
      </w:pPr>
      <w:r>
        <w:t xml:space="preserve">In the fast-paced environment of Canada Montreal, efficiency and productivity are critical metrics for evaluating a welder's performance. The welder demonstrated a good balance between speed and quality, completing tasks within the allocated timeframes without significant compromises.</w:t>
      </w:r>
    </w:p>
    <w:p>
      <w:pPr>
        <w:pStyle w:val="BodyText"/>
      </w:pPr>
      <w:r>
        <w:t xml:space="preserve">However, there were opportunities to optimize workflow by better organizing tools and materials. Streamlining these processes could further enhance productivity and reduce downtime.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Undertake advanced training in automated and robotic welding technologies.</w:t>
      </w:r>
    </w:p>
    <w:p>
      <w:pPr>
        <w:numPr>
          <w:ilvl w:val="0"/>
          <w:numId w:val="1002"/>
        </w:numPr>
        <w:pStyle w:val="Compact"/>
      </w:pPr>
      <w:r>
        <w:t xml:space="preserve">Improve documentation practices to ensure compliance and traceability.</w:t>
      </w:r>
    </w:p>
    <w:p>
      <w:pPr>
        <w:numPr>
          <w:ilvl w:val="0"/>
          <w:numId w:val="1002"/>
        </w:numPr>
        <w:pStyle w:val="Compact"/>
      </w:pPr>
      <w:r>
        <w:t xml:space="preserve">Adopt a more systematic approach to safety checks and risk assessments.</w:t>
      </w:r>
    </w:p>
    <w:p>
      <w:pPr>
        <w:numPr>
          <w:ilvl w:val="0"/>
          <w:numId w:val="1002"/>
        </w:numPr>
        <w:pStyle w:val="Compact"/>
      </w:pPr>
      <w:r>
        <w:t xml:space="preserve">Focus on minimizing weld defects through refined techniques and self-inspection.</w:t>
      </w:r>
    </w:p>
    <w:p>
      <w:pPr>
        <w:numPr>
          <w:ilvl w:val="0"/>
          <w:numId w:val="1002"/>
        </w:numPr>
        <w:pStyle w:val="Compact"/>
      </w:pPr>
      <w:r>
        <w:t xml:space="preserve">Optimize workflow to enhance efficiency and productivity.</w:t>
      </w:r>
    </w:p>
    <w:bookmarkEnd w:id="28"/>
    <w:bookmarkStart w:id="29" w:name="conclusion"/>
    <w:p>
      <w:pPr>
        <w:pStyle w:val="Heading2"/>
      </w:pPr>
      <w:r>
        <w:t xml:space="preserve">9. Conclusion</w:t>
      </w:r>
    </w:p>
    <w:p>
      <w:pPr>
        <w:pStyle w:val="FirstParagraph"/>
      </w:pPr>
      <w:r>
        <w:t xml:space="preserve">This Peer Review Report provides a detailed assessment of the welder's performance in the context of Canada Montreal's industrial demands. While the welder has demonstrated strong technical skills and adherence to standards, there are areas for improvement that, if addressed, will further enhance their contribution to the region's welding projects.</w:t>
      </w:r>
    </w:p>
    <w:p>
      <w:pPr>
        <w:pStyle w:val="BodyText"/>
      </w:pPr>
      <w:r>
        <w:t xml:space="preserve">By implementing the recommendations outlined in this report, the welder can continue to grow professionally and maintain the high standards expected in Canada Montreal's competitive welding industry.</w:t>
      </w:r>
    </w:p>
    <w:bookmarkEnd w:id="29"/>
    <w:p>
      <w:pPr>
        <w:pStyle w:val="BodyText"/>
      </w:pPr>
      <w:r>
        <w:rPr>
          <w:bCs/>
          <w:b/>
        </w:rPr>
        <w:t xml:space="preserve">Prepared by:</w:t>
      </w:r>
    </w:p>
    <w:p>
      <w:pPr>
        <w:pStyle w:val="BodyText"/>
      </w:pPr>
      <w:r>
        <w:t xml:space="preserve">[Your Name]</w:t>
      </w:r>
    </w:p>
    <w:p>
      <w:pPr>
        <w:pStyle w:val="BodyText"/>
      </w:pPr>
      <w:r>
        <w:t xml:space="preserve">Senior Welding Inspector</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Canada Montreal</dc:title>
  <dc:creator/>
  <dc:language>en</dc:language>
  <cp:keywords/>
  <dcterms:created xsi:type="dcterms:W3CDTF">2026-10-10T10:21:14Z</dcterms:created>
  <dcterms:modified xsi:type="dcterms:W3CDTF">2026-10-10T10:21:14Z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