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France</w:t>
      </w:r>
      <w:r>
        <w:t xml:space="preserve"> </w:t>
      </w:r>
      <w:r>
        <w:t xml:space="preserve">Paris</w:t>
      </w:r>
    </w:p>
    <w:bookmarkStart w:id="30" w:name="peer-review-report-welder"/>
    <w:p>
      <w:pPr>
        <w:pStyle w:val="Heading1"/>
      </w:pPr>
      <w:r>
        <w:t xml:space="preserve">Peer Review Report: Welder</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France Paris</w:t>
      </w:r>
    </w:p>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Senior Welding Inspector</w:t>
      </w:r>
    </w:p>
    <w:bookmarkStart w:id="20" w:name="introduction"/>
    <w:p>
      <w:pPr>
        <w:pStyle w:val="Heading2"/>
      </w:pPr>
      <w:r>
        <w:t xml:space="preserve">1. Introduction</w:t>
      </w:r>
    </w:p>
    <w:p>
      <w:pPr>
        <w:pStyle w:val="FirstParagraph"/>
      </w:pPr>
      <w:r>
        <w:t xml:space="preserve">This Peer Review Report has been prepared to evaluate the performance, skills, and adherence to safety standards of a Welder operating in France Paris. The purpose of this review is to ensure that the Welder meets the high standards required for welding operations in this region, which is known for its stringent regulations and advanced industrial practices. The review covers various aspects, including technical proficiency, safety compliance, quality control, and overall professionalism.</w:t>
      </w:r>
    </w:p>
    <w:bookmarkEnd w:id="20"/>
    <w:bookmarkStart w:id="21" w:name="background"/>
    <w:p>
      <w:pPr>
        <w:pStyle w:val="Heading2"/>
      </w:pPr>
      <w:r>
        <w:t xml:space="preserve">2. Background</w:t>
      </w:r>
    </w:p>
    <w:p>
      <w:pPr>
        <w:pStyle w:val="FirstParagraph"/>
      </w:pPr>
      <w:r>
        <w:t xml:space="preserve">The Welder under review has been employed at a manufacturing facility in France Paris for the past two years. During this period, they have been involved in a variety of welding projects, ranging from structural steelwork to precision welding for aerospace components. The facility operates under strict European Union (EU) regulations and local French standards, which emphasize safety, quality, and environmental responsibility.</w:t>
      </w:r>
    </w:p>
    <w:bookmarkEnd w:id="21"/>
    <w:bookmarkStart w:id="22" w:name="evaluation-criteria"/>
    <w:p>
      <w:pPr>
        <w:pStyle w:val="Heading2"/>
      </w:pPr>
      <w:r>
        <w:t xml:space="preserve">3. Evaluation Criteria</w:t>
      </w:r>
    </w:p>
    <w:p>
      <w:pPr>
        <w:pStyle w:val="FirstParagraph"/>
      </w:pPr>
      <w:r>
        <w:t xml:space="preserve">The evaluation of the Welder was conducted based on the following criteria:</w:t>
      </w:r>
    </w:p>
    <w:p>
      <w:pPr>
        <w:numPr>
          <w:ilvl w:val="0"/>
          <w:numId w:val="1001"/>
        </w:numPr>
        <w:pStyle w:val="Compact"/>
      </w:pPr>
      <w:r>
        <w:t xml:space="preserve">Technical Proficiency</w:t>
      </w:r>
    </w:p>
    <w:p>
      <w:pPr>
        <w:numPr>
          <w:ilvl w:val="0"/>
          <w:numId w:val="1001"/>
        </w:numPr>
        <w:pStyle w:val="Compact"/>
      </w:pPr>
      <w:r>
        <w:t xml:space="preserve">Safety Compliance</w:t>
      </w:r>
    </w:p>
    <w:p>
      <w:pPr>
        <w:numPr>
          <w:ilvl w:val="0"/>
          <w:numId w:val="1001"/>
        </w:numPr>
        <w:pStyle w:val="Compact"/>
      </w:pPr>
      <w:r>
        <w:t xml:space="preserve">Quality Control</w:t>
      </w:r>
    </w:p>
    <w:p>
      <w:pPr>
        <w:numPr>
          <w:ilvl w:val="0"/>
          <w:numId w:val="1001"/>
        </w:numPr>
        <w:pStyle w:val="Compact"/>
      </w:pPr>
      <w:r>
        <w:t xml:space="preserve">Professionalism and Teamwork</w:t>
      </w:r>
    </w:p>
    <w:p>
      <w:pPr>
        <w:numPr>
          <w:ilvl w:val="0"/>
          <w:numId w:val="1001"/>
        </w:numPr>
        <w:pStyle w:val="Compact"/>
      </w:pPr>
      <w:r>
        <w:t xml:space="preserve">Adherence to Local Regulations</w:t>
      </w:r>
    </w:p>
    <w:bookmarkEnd w:id="22"/>
    <w:bookmarkStart w:id="23" w:name="technical-proficiency"/>
    <w:p>
      <w:pPr>
        <w:pStyle w:val="Heading2"/>
      </w:pPr>
      <w:r>
        <w:t xml:space="preserve">4. Technical Proficiency</w:t>
      </w:r>
    </w:p>
    <w:p>
      <w:pPr>
        <w:pStyle w:val="FirstParagraph"/>
      </w:pPr>
      <w:r>
        <w:t xml:space="preserve">The Welder demonstrated a high level of technical proficiency throughout the review period. They are skilled in multiple welding processes, including Gas Metal Arc Welding (GMAW), Gas Tungsten Arc Welding (GTAW), and Shielded Metal Arc Welding (SMAW). Their ability to adapt to different welding techniques and materials is commendable, especially given the diverse range of projects they have worked on in France Paris.</w:t>
      </w:r>
    </w:p>
    <w:p>
      <w:pPr>
        <w:pStyle w:val="BodyText"/>
      </w:pPr>
      <w:r>
        <w:t xml:space="preserve">One notable aspect of their technical proficiency is their attention to detail. The Welder consistently produces clean, strong welds that meet or exceed the required specifications. This is particularly important in the context of France Paris, where precision and reliability are paramount in industries such as construction, automotive, and aerospace.</w:t>
      </w:r>
    </w:p>
    <w:bookmarkEnd w:id="23"/>
    <w:bookmarkStart w:id="24" w:name="safety-compliance"/>
    <w:p>
      <w:pPr>
        <w:pStyle w:val="Heading2"/>
      </w:pPr>
      <w:r>
        <w:t xml:space="preserve">5. Safety Compliance</w:t>
      </w:r>
    </w:p>
    <w:p>
      <w:pPr>
        <w:pStyle w:val="FirstParagraph"/>
      </w:pPr>
      <w:r>
        <w:t xml:space="preserve">Safety is a critical component of any welding operation, and the Welder under review has shown a strong commitment to maintaining a safe working environment. They adhere strictly to all safety protocols, including the use of personal protective equipment (PPE), proper ventilation, and fire prevention measures. The Welder has also participated in regular safety training sessions, which are mandatory under French labor laws.</w:t>
      </w:r>
    </w:p>
    <w:p>
      <w:pPr>
        <w:pStyle w:val="BodyText"/>
      </w:pPr>
      <w:r>
        <w:t xml:space="preserve">In France Paris, where industrial accidents can have severe consequences, the Welder's dedication to safety is highly valued. They have not had any safety incidents during their tenure, which is a testament to their responsible approach to their work.</w:t>
      </w:r>
    </w:p>
    <w:bookmarkEnd w:id="24"/>
    <w:bookmarkStart w:id="25" w:name="quality-control"/>
    <w:p>
      <w:pPr>
        <w:pStyle w:val="Heading2"/>
      </w:pPr>
      <w:r>
        <w:t xml:space="preserve">6. Quality Control</w:t>
      </w:r>
    </w:p>
    <w:p>
      <w:pPr>
        <w:pStyle w:val="FirstParagraph"/>
      </w:pPr>
      <w:r>
        <w:t xml:space="preserve">Quality control is another area where the Welder excels. They follow established quality assurance procedures and are proactive in identifying and addressing potential issues before they become problems. The Welder regularly inspects their own work and collaborates with quality control inspectors to ensure that all welds meet the required standards.</w:t>
      </w:r>
    </w:p>
    <w:p>
      <w:pPr>
        <w:pStyle w:val="BodyText"/>
      </w:pPr>
      <w:r>
        <w:t xml:space="preserve">In the competitive industrial landscape of France Paris, maintaining high-quality standards is essential for the success of any project. The Welder's commitment to quality has contributed significantly to the reputation of the facility and its ability to secure contracts from demanding clients.</w:t>
      </w:r>
    </w:p>
    <w:bookmarkEnd w:id="25"/>
    <w:bookmarkStart w:id="26" w:name="professionalism-and-teamwork"/>
    <w:p>
      <w:pPr>
        <w:pStyle w:val="Heading2"/>
      </w:pPr>
      <w:r>
        <w:t xml:space="preserve">7. Professionalism and Teamwork</w:t>
      </w:r>
    </w:p>
    <w:p>
      <w:pPr>
        <w:pStyle w:val="FirstParagraph"/>
      </w:pPr>
      <w:r>
        <w:t xml:space="preserve">The Welder has demonstrated a high level of professionalism and teamwork throughout the review period. They communicate effectively with colleagues and supervisors, providing clear updates on project progress and seeking guidance when needed. The Welder is also willing to assist others and share their knowledge, which fosters a positive and collaborative work environment.</w:t>
      </w:r>
    </w:p>
    <w:p>
      <w:pPr>
        <w:pStyle w:val="BodyText"/>
      </w:pPr>
      <w:r>
        <w:t xml:space="preserve">In France Paris, where multicultural teams are common, the Welder's ability to work well with people from diverse backgrounds is a valuable asset. They respect cultural differences and contribute to a harmonious workplace.</w:t>
      </w:r>
    </w:p>
    <w:bookmarkEnd w:id="26"/>
    <w:bookmarkStart w:id="27" w:name="adherence-to-local-regulations"/>
    <w:p>
      <w:pPr>
        <w:pStyle w:val="Heading2"/>
      </w:pPr>
      <w:r>
        <w:t xml:space="preserve">8. Adherence to Local Regulations</w:t>
      </w:r>
    </w:p>
    <w:p>
      <w:pPr>
        <w:pStyle w:val="FirstParagraph"/>
      </w:pPr>
      <w:r>
        <w:t xml:space="preserve">The Welder has shown a thorough understanding of and adherence to local regulations in France Paris. They are familiar with the relevant EU directives and French labor laws, including those related to working hours, rest periods, and health and safety. The Welder ensures that all their work complies with these regulations, which is crucial for avoiding legal issues and maintaining the facility's good standing.</w:t>
      </w:r>
    </w:p>
    <w:p>
      <w:pPr>
        <w:pStyle w:val="BodyText"/>
      </w:pPr>
      <w:r>
        <w:t xml:space="preserve">Additionally, the Welder is aware of environmental regulations and takes steps to minimize the environmental impact of their work, such as properly disposing of welding waste and using energy-efficient equipment.</w:t>
      </w:r>
    </w:p>
    <w:bookmarkEnd w:id="27"/>
    <w:bookmarkStart w:id="28" w:name="recommendations"/>
    <w:p>
      <w:pPr>
        <w:pStyle w:val="Heading2"/>
      </w:pPr>
      <w:r>
        <w:t xml:space="preserve">9. Recommendations</w:t>
      </w:r>
    </w:p>
    <w:p>
      <w:pPr>
        <w:pStyle w:val="FirstParagraph"/>
      </w:pPr>
      <w:r>
        <w:t xml:space="preserve">Based on the evaluation, the following recommendations are made:</w:t>
      </w:r>
    </w:p>
    <w:p>
      <w:pPr>
        <w:numPr>
          <w:ilvl w:val="0"/>
          <w:numId w:val="1002"/>
        </w:numPr>
        <w:pStyle w:val="Compact"/>
      </w:pPr>
      <w:r>
        <w:t xml:space="preserve">Continue to provide regular training and development opportunities to keep the Welder's skills up-to-date with the latest advancements in welding technology.</w:t>
      </w:r>
    </w:p>
    <w:p>
      <w:pPr>
        <w:numPr>
          <w:ilvl w:val="0"/>
          <w:numId w:val="1002"/>
        </w:numPr>
        <w:pStyle w:val="Compact"/>
      </w:pPr>
      <w:r>
        <w:t xml:space="preserve">Encourage the Welder to take on more leadership roles within the team, leveraging their expertise and positive attitude.</w:t>
      </w:r>
    </w:p>
    <w:p>
      <w:pPr>
        <w:numPr>
          <w:ilvl w:val="0"/>
          <w:numId w:val="1002"/>
        </w:numPr>
        <w:pStyle w:val="Compact"/>
      </w:pPr>
      <w:r>
        <w:t xml:space="preserve">Consider recognizing the Welder's contributions through formal awards or incentives, which can boost morale and motivation.</w:t>
      </w:r>
    </w:p>
    <w:bookmarkEnd w:id="28"/>
    <w:bookmarkStart w:id="29" w:name="conclusion"/>
    <w:p>
      <w:pPr>
        <w:pStyle w:val="Heading2"/>
      </w:pPr>
      <w:r>
        <w:t xml:space="preserve">10. Conclusion</w:t>
      </w:r>
    </w:p>
    <w:p>
      <w:pPr>
        <w:pStyle w:val="FirstParagraph"/>
      </w:pPr>
      <w:r>
        <w:t xml:space="preserve">In conclusion, the Welder under review has performed exceptionally well in all evaluated areas. Their technical proficiency, commitment to safety, dedication to quality, professionalism, and adherence to local regulations make them a valuable asset to the facility in France Paris. The recommendations provided aim to further enhance their performance and contribute to the continued success of the organization.</w:t>
      </w:r>
    </w:p>
    <w:p>
      <w:pPr>
        <w:pStyle w:val="BodyText"/>
      </w:pPr>
      <w:r>
        <w:rPr>
          <w:bCs/>
          <w:b/>
        </w:rPr>
        <w:t xml:space="preserve">Signature:</w:t>
      </w:r>
      <w:r>
        <w:t xml:space="preserve"> </w:t>
      </w:r>
      <w:r>
        <w:t xml:space="preserve">_________________________</w:t>
      </w:r>
    </w:p>
    <w:p>
      <w:pPr>
        <w:pStyle w:val="BodyText"/>
      </w:pPr>
      <w:r>
        <w:rPr>
          <w:bCs/>
          <w:b/>
        </w:rPr>
        <w:t xml:space="preserve">Name:</w:t>
      </w:r>
      <w:r>
        <w:t xml:space="preserve"> </w:t>
      </w:r>
      <w:r>
        <w:t xml:space="preserve">[Your Name]</w:t>
      </w:r>
    </w:p>
    <w:p>
      <w:pPr>
        <w:pStyle w:val="BodyText"/>
      </w:pPr>
      <w:r>
        <w:rPr>
          <w:bCs/>
          <w:b/>
        </w:rPr>
        <w:t xml:space="preserve">Position:</w:t>
      </w:r>
      <w:r>
        <w:t xml:space="preserve"> </w:t>
      </w:r>
      <w:r>
        <w:t xml:space="preserve">Senior Welding Inspector</w:t>
      </w:r>
    </w:p>
    <w:p>
      <w:pPr>
        <w:pStyle w:val="BodyText"/>
      </w:pPr>
      <w:r>
        <w:rPr>
          <w:bCs/>
          <w:b/>
        </w:rPr>
        <w:t xml:space="preserve">Date:</w:t>
      </w:r>
      <w:r>
        <w:t xml:space="preserve"> </w:t>
      </w:r>
      <w:r>
        <w:t xml:space="preserve">October 10,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France Paris</dc:title>
  <dc:creator/>
  <dc:language>en</dc:language>
  <cp:keywords/>
  <dcterms:created xsi:type="dcterms:W3CDTF">2026-10-10T05:53:48Z</dcterms:created>
  <dcterms:modified xsi:type="dcterms:W3CDTF">2026-10-10T05:53:48Z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