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Welder</w:t>
      </w:r>
      <w:r>
        <w:t xml:space="preserve"> </w:t>
      </w:r>
      <w:r>
        <w:t xml:space="preserve">-</w:t>
      </w:r>
      <w:r>
        <w:t xml:space="preserve"> </w:t>
      </w:r>
      <w:r>
        <w:t xml:space="preserve">India</w:t>
      </w:r>
      <w:r>
        <w:t xml:space="preserve"> </w:t>
      </w:r>
      <w:r>
        <w:t xml:space="preserve">Bangalore</w:t>
      </w:r>
    </w:p>
    <w:bookmarkStart w:id="29" w:name="peer-review-report-welder"/>
    <w:p>
      <w:pPr>
        <w:pStyle w:val="Heading1"/>
      </w:pPr>
      <w:r>
        <w:t xml:space="preserve">Peer Review Report: Welder</w:t>
      </w:r>
    </w:p>
    <w:p>
      <w:pPr>
        <w:pStyle w:val="FirstParagraph"/>
      </w:pPr>
      <w:r>
        <w:rPr>
          <w:bCs/>
          <w:b/>
        </w:rPr>
        <w:t xml:space="preserve">Subject:</w:t>
      </w:r>
      <w:r>
        <w:t xml:space="preserve"> </w:t>
      </w:r>
      <w:r>
        <w:t xml:space="preserve">Performance and Technical Competency Assessment of Welder Personnel</w:t>
      </w:r>
    </w:p>
    <w:p>
      <w:pPr>
        <w:pStyle w:val="BodyText"/>
      </w:pPr>
      <w:r>
        <w:rPr>
          <w:bCs/>
          <w:b/>
        </w:rPr>
        <w:t xml:space="preserve">Location:</w:t>
      </w:r>
      <w:r>
        <w:t xml:space="preserve"> </w:t>
      </w:r>
      <w:r>
        <w:t xml:space="preserve">India Bangalore (Bengaluru), Karnataka</w:t>
      </w:r>
    </w:p>
    <w:p>
      <w:pPr>
        <w:pStyle w:val="BodyText"/>
      </w:pPr>
      <w:r>
        <w:rPr>
          <w:bCs/>
          <w:b/>
        </w:rPr>
        <w:t xml:space="preserve">Date:</w:t>
      </w:r>
      <w:r>
        <w:t xml:space="preserve"> </w:t>
      </w:r>
      <w:r>
        <w:t xml:space="preserve">October 26, 2023</w:t>
      </w:r>
    </w:p>
    <w:p>
      <w:pPr>
        <w:pStyle w:val="BodyText"/>
      </w:pPr>
      <w:r>
        <w:rPr>
          <w:bCs/>
          <w:b/>
        </w:rPr>
        <w:t xml:space="preserve">Reviewer:</w:t>
      </w:r>
      <w:r>
        <w:t xml:space="preserve"> </w:t>
      </w:r>
      <w:r>
        <w:t xml:space="preserve">Senior Quality Assurance Engineer</w:t>
      </w:r>
    </w:p>
    <w:p>
      <w:pPr>
        <w:pStyle w:val="BodyText"/>
      </w:pPr>
      <w:r>
        <w:rPr>
          <w:bCs/>
          <w:b/>
        </w:rPr>
        <w:t xml:space="preserve">Context:</w:t>
      </w:r>
      <w:r>
        <w:t xml:space="preserve"> </w:t>
      </w:r>
      <w:r>
        <w:t xml:space="preserve">Manufacturing and Infrastructure Sector Compliance</w:t>
      </w:r>
    </w:p>
    <w:bookmarkStart w:id="20" w:name="executive-summary"/>
    <w:p>
      <w:pPr>
        <w:pStyle w:val="Heading2"/>
      </w:pPr>
      <w:r>
        <w:t xml:space="preserve">1. Executive Summary</w:t>
      </w:r>
    </w:p>
    <w:p>
      <w:pPr>
        <w:pStyle w:val="FirstParagraph"/>
      </w:pPr>
      <w:r>
        <w:t xml:space="preserve">This Peer Review Report serves as a comprehensive evaluation of the welding operations, technical proficiency, and safety compliance of the designated Welder personnel operating within the industrial zones of India Bangalore. As Bangalore continues to evolve into a global hub for aerospace, automotive, and heavy engineering, the demand for high-integrity welding has never been higher. This report analyzes the current standards being met by the welding workforce, highlighting areas of excellence and identifying critical gaps that require immediate attention to align with international quality benchmarks.</w:t>
      </w:r>
    </w:p>
    <w:bookmarkEnd w:id="20"/>
    <w:bookmarkStart w:id="21" w:name="introduction-and-scope"/>
    <w:p>
      <w:pPr>
        <w:pStyle w:val="Heading2"/>
      </w:pPr>
      <w:r>
        <w:t xml:space="preserve">2. Introduction and Scope</w:t>
      </w:r>
    </w:p>
    <w:p>
      <w:pPr>
        <w:pStyle w:val="FirstParagraph"/>
      </w:pPr>
      <w:r>
        <w:t xml:space="preserve">The scope of this review encompasses the practical skills, theoretical knowledge, and adherence to safety protocols of the Welder team stationed in the Bangalore facility. The review was conducted over a period of two weeks, involving direct observation of welding processes, inspection of completed welds, and interviews with the personnel. The primary objective is to ensure that the welding outputs meet the rigorous standards required by clients in the India Bangalore region, particularly those in the defense and automotive sectors which are prevalent in this city.</w:t>
      </w:r>
    </w:p>
    <w:p>
      <w:pPr>
        <w:pStyle w:val="BodyText"/>
      </w:pPr>
      <w:r>
        <w:t xml:space="preserve">The review focuses on Gas Metal Arc Welding (GMAW/MIG), Gas Tungsten Arc Welding (GTAW/TIG), and Shielded Metal Arc Welding (SMAW/Stick), which are the most commonly utilized processes in the local manufacturing landscape.</w:t>
      </w:r>
    </w:p>
    <w:bookmarkEnd w:id="21"/>
    <w:bookmarkStart w:id="24" w:name="technical-competency-assessment"/>
    <w:p>
      <w:pPr>
        <w:pStyle w:val="Heading2"/>
      </w:pPr>
      <w:r>
        <w:t xml:space="preserve">3. Technical Competency Assessment</w:t>
      </w:r>
    </w:p>
    <w:bookmarkStart w:id="22" w:name="weld-quality-and-integrity"/>
    <w:p>
      <w:pPr>
        <w:pStyle w:val="Heading3"/>
      </w:pPr>
      <w:r>
        <w:t xml:space="preserve">3.1 Weld Quality and Integrity</w:t>
      </w:r>
    </w:p>
    <w:p>
      <w:pPr>
        <w:pStyle w:val="FirstParagraph"/>
      </w:pPr>
      <w:r>
        <w:t xml:space="preserve">During the peer review, visual inspections and non-destructive testing (NDT) were performed on sample welds produced by the Welder staff. The overall quality of the welds in India Bangalore was found to be satisfactory for general fabrication tasks. However, for high-precision components required by the aerospace sector, there were inconsistencies in penetration depth and bead uniformity.</w:t>
      </w:r>
    </w:p>
    <w:p>
      <w:pPr>
        <w:numPr>
          <w:ilvl w:val="0"/>
          <w:numId w:val="1001"/>
        </w:numPr>
        <w:pStyle w:val="Compact"/>
      </w:pPr>
      <w:r>
        <w:rPr>
          <w:bCs/>
          <w:b/>
        </w:rPr>
        <w:t xml:space="preserve">Strengths:</w:t>
      </w:r>
      <w:r>
        <w:t xml:space="preserve"> </w:t>
      </w:r>
      <w:r>
        <w:t xml:space="preserve">The Welder personnel demonstrated excellent control over heat input during TIG welding of stainless steel, a material frequently used in Bangalore's food processing and chemical industries.</w:t>
      </w:r>
    </w:p>
    <w:p>
      <w:pPr>
        <w:numPr>
          <w:ilvl w:val="0"/>
          <w:numId w:val="1001"/>
        </w:numPr>
        <w:pStyle w:val="Compact"/>
      </w:pPr>
      <w:r>
        <w:rPr>
          <w:bCs/>
          <w:b/>
        </w:rPr>
        <w:t xml:space="preserve">Weaknesses:</w:t>
      </w:r>
      <w:r>
        <w:t xml:space="preserve"> </w:t>
      </w:r>
      <w:r>
        <w:t xml:space="preserve">There was a noticeable lack of consistency in root pass welding for thick carbon steel plates, leading to potential porosity issues.</w:t>
      </w:r>
    </w:p>
    <w:bookmarkEnd w:id="22"/>
    <w:bookmarkStart w:id="23" w:name="Xe8f2a984902233b92af66d7b73b44c0a3a9edd9"/>
    <w:p>
      <w:pPr>
        <w:pStyle w:val="Heading3"/>
      </w:pPr>
      <w:r>
        <w:t xml:space="preserve">3.2 Adherence to Welding Procedure Specifications (WPS)</w:t>
      </w:r>
    </w:p>
    <w:p>
      <w:pPr>
        <w:pStyle w:val="FirstParagraph"/>
      </w:pPr>
      <w:r>
        <w:t xml:space="preserve">A critical aspect of this Peer Review Report is the verification of adherence to the approved Welding Procedure Specifications. It was observed that while the senior Welder technicians strictly followed the WPS, junior operators occasionally deviated from the specified amperage and travel speeds. This deviation poses a risk to structural integrity, especially given the high-stress environments typical of infrastructure projects in India Bangalore.</w:t>
      </w:r>
    </w:p>
    <w:bookmarkEnd w:id="23"/>
    <w:bookmarkEnd w:id="24"/>
    <w:bookmarkStart w:id="25" w:name="safety-and-environmental-compliance"/>
    <w:p>
      <w:pPr>
        <w:pStyle w:val="Heading2"/>
      </w:pPr>
      <w:r>
        <w:t xml:space="preserve">4. Safety and Environmental Compliance</w:t>
      </w:r>
    </w:p>
    <w:p>
      <w:pPr>
        <w:pStyle w:val="FirstParagraph"/>
      </w:pPr>
      <w:r>
        <w:t xml:space="preserve">Safety is paramount in the industrial environment of India Bangalore. The review assessed the usage of Personal Protective Equipment (PPE) and the management of welding fumes.</w:t>
      </w:r>
    </w:p>
    <w:p>
      <w:pPr>
        <w:numPr>
          <w:ilvl w:val="0"/>
          <w:numId w:val="1002"/>
        </w:numPr>
        <w:pStyle w:val="Compact"/>
      </w:pPr>
      <w:r>
        <w:rPr>
          <w:bCs/>
          <w:b/>
        </w:rPr>
        <w:t xml:space="preserve">PPE Usage:</w:t>
      </w:r>
      <w:r>
        <w:t xml:space="preserve"> </w:t>
      </w:r>
      <w:r>
        <w:t xml:space="preserve">Compliance with PPE usage, including welding helmets, gloves, and fire-resistant clothing, was observed to be at 90%. However, respiratory protection was occasionally neglected during long-duration welding tasks.</w:t>
      </w:r>
    </w:p>
    <w:p>
      <w:pPr>
        <w:numPr>
          <w:ilvl w:val="0"/>
          <w:numId w:val="1002"/>
        </w:numPr>
        <w:pStyle w:val="Compact"/>
      </w:pPr>
      <w:r>
        <w:rPr>
          <w:bCs/>
          <w:b/>
        </w:rPr>
        <w:t xml:space="preserve">Ventilation:</w:t>
      </w:r>
      <w:r>
        <w:t xml:space="preserve"> </w:t>
      </w:r>
      <w:r>
        <w:t xml:space="preserve">The workshop ventilation systems in the Bangalore facility were adequate, but localized exhaust extraction units were not always positioned correctly by the Welder operators, leading to localized accumulation of fumes.</w:t>
      </w:r>
    </w:p>
    <w:bookmarkEnd w:id="25"/>
    <w:bookmarkStart w:id="26" w:name="X4fa39bbb00a4b36bba18e228be0cc503f9f3eda"/>
    <w:p>
      <w:pPr>
        <w:pStyle w:val="Heading2"/>
      </w:pPr>
      <w:r>
        <w:t xml:space="preserve">5. Local Context: Challenges in India Bangalore</w:t>
      </w:r>
    </w:p>
    <w:p>
      <w:pPr>
        <w:pStyle w:val="FirstParagraph"/>
      </w:pPr>
      <w:r>
        <w:t xml:space="preserve">Operating as a Welder in India Bangalore presents unique challenges that this report must address. The city's rapid industrialization has led to a high turnover of skilled labor. Consequently, the Peer Review Report highlights a significant skills gap among newly hired welders who lack formal certification from recognized bodies such as the Indian Welding Society (IWS).</w:t>
      </w:r>
    </w:p>
    <w:p>
      <w:pPr>
        <w:pStyle w:val="BodyText"/>
      </w:pPr>
      <w:r>
        <w:t xml:space="preserve">Furthermore, the humidity levels in Bangalore, while generally moderate, can fluctuate, affecting the storage of welding electrodes. It was noted that some SMAW electrodes were not stored in ovens as required, leading to moisture absorption and subsequent hydrogen-induced cracking in the welds. This is a critical finding for any facility operating in this region.</w:t>
      </w:r>
    </w:p>
    <w:bookmarkEnd w:id="26"/>
    <w:bookmarkStart w:id="27" w:name="recommendations"/>
    <w:p>
      <w:pPr>
        <w:pStyle w:val="Heading2"/>
      </w:pPr>
      <w:r>
        <w:t xml:space="preserve">6. Recommendations</w:t>
      </w:r>
    </w:p>
    <w:p>
      <w:pPr>
        <w:pStyle w:val="FirstParagraph"/>
      </w:pPr>
      <w:r>
        <w:t xml:space="preserve">Based on the findings of this Peer Review Report, the following recommendations are proposed to enhance the performance of the Welder team in India Bangalore:</w:t>
      </w:r>
    </w:p>
    <w:p>
      <w:pPr>
        <w:numPr>
          <w:ilvl w:val="0"/>
          <w:numId w:val="1003"/>
        </w:numPr>
        <w:pStyle w:val="Compact"/>
      </w:pPr>
      <w:r>
        <w:rPr>
          <w:bCs/>
          <w:b/>
        </w:rPr>
        <w:t xml:space="preserve">Refresher Training:</w:t>
      </w:r>
      <w:r>
        <w:t xml:space="preserve"> </w:t>
      </w:r>
      <w:r>
        <w:t xml:space="preserve">Implement mandatory refresher courses on WPS adherence and electrode storage, specifically tailored to the environmental conditions of Bangalore.</w:t>
      </w:r>
    </w:p>
    <w:p>
      <w:pPr>
        <w:numPr>
          <w:ilvl w:val="0"/>
          <w:numId w:val="1003"/>
        </w:numPr>
        <w:pStyle w:val="Compact"/>
      </w:pPr>
      <w:r>
        <w:rPr>
          <w:bCs/>
          <w:b/>
        </w:rPr>
        <w:t xml:space="preserve">Certification Drive:</w:t>
      </w:r>
      <w:r>
        <w:t xml:space="preserve"> </w:t>
      </w:r>
      <w:r>
        <w:t xml:space="preserve">Encourage all Welder personnel to obtain IWS certification to standardize skills and improve employability within the competitive Bangalore market.</w:t>
      </w:r>
    </w:p>
    <w:p>
      <w:pPr>
        <w:numPr>
          <w:ilvl w:val="0"/>
          <w:numId w:val="1003"/>
        </w:numPr>
        <w:pStyle w:val="Compact"/>
      </w:pPr>
      <w:r>
        <w:rPr>
          <w:bCs/>
          <w:b/>
        </w:rPr>
        <w:t xml:space="preserve">Enhanced NDT:</w:t>
      </w:r>
      <w:r>
        <w:t xml:space="preserve"> </w:t>
      </w:r>
      <w:r>
        <w:t xml:space="preserve">Increase the frequency of Non-Destructive Testing on critical joints to catch defects early.</w:t>
      </w:r>
    </w:p>
    <w:p>
      <w:pPr>
        <w:numPr>
          <w:ilvl w:val="0"/>
          <w:numId w:val="1003"/>
        </w:numPr>
        <w:pStyle w:val="Compact"/>
      </w:pPr>
      <w:r>
        <w:rPr>
          <w:bCs/>
          <w:b/>
        </w:rPr>
        <w:t xml:space="preserve">Safety Audits:</w:t>
      </w:r>
      <w:r>
        <w:t xml:space="preserve"> </w:t>
      </w:r>
      <w:r>
        <w:t xml:space="preserve">Conduct weekly safety audits focusing on respiratory protection and ventilation setup.</w:t>
      </w:r>
    </w:p>
    <w:bookmarkEnd w:id="27"/>
    <w:bookmarkStart w:id="28" w:name="conclusion"/>
    <w:p>
      <w:pPr>
        <w:pStyle w:val="Heading2"/>
      </w:pPr>
      <w:r>
        <w:t xml:space="preserve">7. Conclusion</w:t>
      </w:r>
    </w:p>
    <w:p>
      <w:pPr>
        <w:pStyle w:val="FirstParagraph"/>
      </w:pPr>
      <w:r>
        <w:t xml:space="preserve">In conclusion, this Peer Review Report indicates that while the Welder personnel in India Bangalore possess a solid foundation of skills, there is a clear need for improved consistency and stricter adherence to procedural standards. By addressing the identified gaps in training and safety, the facility can elevate its welding quality to meet the exacting demands of the global industries for which Bangalore is renowned. Continuous monitoring and peer reviews are essential to maintain these standards.</w:t>
      </w:r>
    </w:p>
    <w:p>
      <w:pPr>
        <w:pStyle w:val="BodyText"/>
      </w:pPr>
      <w:r>
        <w:rPr>
          <w:bCs/>
          <w:b/>
        </w:rPr>
        <w:t xml:space="preserve">Report Prepared By:</w:t>
      </w:r>
    </w:p>
    <w:p>
      <w:pPr>
        <w:pStyle w:val="BodyText"/>
      </w:pPr>
      <w:r>
        <w:t xml:space="preserve">Senior Quality Assurance Engineer</w:t>
      </w:r>
    </w:p>
    <w:p>
      <w:pPr>
        <w:pStyle w:val="BodyText"/>
      </w:pPr>
      <w:r>
        <w:rPr>
          <w:iCs/>
          <w:i/>
        </w:rPr>
        <w:t xml:space="preserve">Manufacturing Division, India Bangalore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Welder - India Bangalore</dc:title>
  <dc:creator/>
  <dc:language>en</dc:language>
  <cp:keywords/>
  <dcterms:created xsi:type="dcterms:W3CDTF">2026-10-10T07:05:36Z</dcterms:created>
  <dcterms:modified xsi:type="dcterms:W3CDTF">2026-10-10T07:05:36Z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