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Performance</w:t>
      </w:r>
      <w:r>
        <w:t xml:space="preserve"> </w:t>
      </w:r>
      <w:r>
        <w:t xml:space="preserve">Assessment</w:t>
      </w:r>
    </w:p>
    <w:bookmarkStart w:id="26" w:name="Xc61b08a8dff8fcd7c80c04921e6a3e29d475012"/>
    <w:p>
      <w:pPr>
        <w:pStyle w:val="Heading1"/>
      </w:pPr>
      <w:r>
        <w:t xml:space="preserve">Peer Review Report: Welder Performance Assessment</w:t>
      </w:r>
    </w:p>
    <w:p>
      <w:pPr>
        <w:pStyle w:val="FirstParagraph"/>
      </w:pPr>
      <w:r>
        <w:rPr>
          <w:bCs/>
          <w:b/>
        </w:rPr>
        <w:t xml:space="preserve">Subject:</w:t>
      </w:r>
      <w:r>
        <w:t xml:space="preserve"> </w:t>
      </w:r>
      <w:r>
        <w:t xml:space="preserve">Welder</w:t>
      </w:r>
      <w:r>
        <w:br/>
      </w:r>
      <w:r>
        <w:rPr>
          <w:bCs/>
          <w:b/>
        </w:rPr>
        <w:t xml:space="preserve">Location:</w:t>
      </w:r>
      <w:r>
        <w:t xml:space="preserve"> </w:t>
      </w:r>
      <w:r>
        <w:t xml:space="preserve">Japan Tokyo</w:t>
      </w:r>
      <w:r>
        <w:br/>
      </w:r>
      <w:r>
        <w:rPr>
          <w:bCs/>
          <w:b/>
        </w:rPr>
        <w:t xml:space="preserve">Department:</w:t>
      </w:r>
      <w:r>
        <w:t xml:space="preserve"> </w:t>
      </w:r>
      <w:r>
        <w:t xml:space="preserve">Structural Fabrication &amp; Maintenance</w:t>
      </w:r>
    </w:p>
    <w:p>
      <w:pPr>
        <w:pStyle w:val="BodyText"/>
      </w:pPr>
      <w:r>
        <w:rPr>
          <w:bCs/>
          <w:b/>
        </w:rPr>
        <w:t xml:space="preserve">Date:</w:t>
      </w:r>
      <w:r>
        <w:t xml:space="preserve"> </w:t>
      </w:r>
      <w:r>
        <w:t xml:space="preserve">October 24, 2023</w:t>
      </w:r>
      <w:r>
        <w:br/>
      </w:r>
      <w:r>
        <w:rPr>
          <w:bCs/>
          <w:b/>
        </w:rPr>
        <w:t xml:space="preserve">Reviewer:</w:t>
      </w:r>
      <w:r>
        <w:t xml:space="preserve"> </w:t>
      </w:r>
      <w:r>
        <w:t xml:space="preserve">Senior Quality Assurance Engineer</w:t>
      </w:r>
      <w:r>
        <w:br/>
      </w:r>
      <w:r>
        <w:rPr>
          <w:bCs/>
          <w:b/>
        </w:rPr>
        <w:t xml:space="preserve">Project:</w:t>
      </w:r>
      <w:r>
        <w:t xml:space="preserve"> </w:t>
      </w:r>
      <w:r>
        <w:t xml:space="preserve">Tokyo Bay Infrastructure Upgrade</w:t>
      </w:r>
    </w:p>
    <w:bookmarkStart w:id="20" w:name="executive-summary"/>
    <w:p>
      <w:pPr>
        <w:pStyle w:val="Heading2"/>
      </w:pPr>
      <w:r>
        <w:t xml:space="preserve">1. Executive Summary</w:t>
      </w:r>
    </w:p>
    <w:p>
      <w:pPr>
        <w:pStyle w:val="FirstParagraph"/>
      </w:pPr>
      <w:r>
        <w:t xml:space="preserve">This Peer Review Report serves as a comprehensive evaluation of the technical competencies, safety adherence, and operational efficiency of a Welder assigned to our manufacturing facility in Japan Tokyo. The review process was conducted over a period of four weeks, focusing on the specific demands of the Tokyo industrial sector, which requires a synthesis of traditional craftsmanship and advanced technological integration. The primary objective of this assessment was to determine the Welder's alignment with the rigorous Japanese Industrial Standards (JIS) and the specific safety protocols mandated by the Tokyo Metropolitan Government.</w:t>
      </w:r>
    </w:p>
    <w:p>
      <w:pPr>
        <w:pStyle w:val="BodyText"/>
      </w:pPr>
      <w:r>
        <w:t xml:space="preserve">The findings indicate that the Welder demonstrates a high level of proficiency in Gas Tungsten Arc Welding (GTAW) and Gas Metal Arc Welding (GMAW). However, the report also highlights areas for improvement regarding the integration of automated welding systems and the documentation of quality control logs, which are critical in the highly regulated environment of Japan Tokyo.</w:t>
      </w:r>
    </w:p>
    <w:bookmarkEnd w:id="20"/>
    <w:bookmarkStart w:id="21" w:name="technical-competency-and-workmanship"/>
    <w:p>
      <w:pPr>
        <w:pStyle w:val="Heading2"/>
      </w:pPr>
      <w:r>
        <w:t xml:space="preserve">2. Technical Competency and Workmanship</w:t>
      </w:r>
    </w:p>
    <w:p>
      <w:pPr>
        <w:pStyle w:val="FirstParagraph"/>
      </w:pPr>
      <w:r>
        <w:t xml:space="preserve">The core of this Peer Review Report focuses on the tangible output of the Welder. In the context of Japan Tokyo, where structural integrity is paramount due to seismic activity and high-density urban planning, the quality of welds is scrutinized heavily. The Welder was observed performing critical joints on stainless steel and carbon steel components.</w:t>
      </w:r>
    </w:p>
    <w:p>
      <w:pPr>
        <w:pStyle w:val="BodyText"/>
      </w:pPr>
      <w:r>
        <w:t xml:space="preserve">The visual inspection of the weld beads revealed excellent consistency in width, height, and overlap. The Welder successfully maintained the required penetration depth without excessive spatter, a common issue in high-speed fabrication. Furthermore, the Welder demonstrated a strong understanding of thermal management, effectively preventing warping in thin-gauge materials—a skill that is highly valued in the precision engineering sector of Tokyo.</w:t>
      </w:r>
    </w:p>
    <w:p>
      <w:pPr>
        <w:pStyle w:val="BodyText"/>
      </w:pPr>
      <w:r>
        <w:t xml:space="preserve">Non-Destructive Testing (NDT) results, including ultrasonic testing and dye penetrant inspection, confirmed that the internal structure of the welds was free from porosity, cracks, or inclusions. This level of workmanship aligns with the strict expectations of the JIS Z 3106 standard for arc welding of steel structures.</w:t>
      </w:r>
    </w:p>
    <w:bookmarkEnd w:id="21"/>
    <w:bookmarkStart w:id="22" w:name="Xcd7df772836e81394837bc8efda65c20a8a2901"/>
    <w:p>
      <w:pPr>
        <w:pStyle w:val="Heading2"/>
      </w:pPr>
      <w:r>
        <w:t xml:space="preserve">3. Adherence to Safety and Environmental Protocols</w:t>
      </w:r>
    </w:p>
    <w:p>
      <w:pPr>
        <w:pStyle w:val="FirstParagraph"/>
      </w:pPr>
      <w:r>
        <w:t xml:space="preserve">Safety is the cornerstone of industrial operations in Japan Tokyo. This Peer Review Report places significant emphasis on the Welder's compliance with the Industrial Safety and Health Act. The Welder consistently utilized appropriate Personal Protective Equipment (PPE), including auto-darkening helmets, flame-resistant clothing, and respiratory protection suitable for the specific fumes generated during the welding process.</w:t>
      </w:r>
    </w:p>
    <w:p>
      <w:pPr>
        <w:pStyle w:val="BodyText"/>
      </w:pPr>
      <w:r>
        <w:t xml:space="preserve">The review also assessed the Welder's housekeeping practices. In the confined spaces typical of Tokyo workshops, maintaining a clean workspace is vital to prevent fire hazards and ensure efficient workflow. The Welder was observed diligently managing welding cables and gas lines, ensuring they were routed safely to prevent tripping hazards. Additionally, the proper disposal of slag and metal scraps was noted, reflecting a strong commitment to environmental stewardship and workplace safety.</w:t>
      </w:r>
    </w:p>
    <w:bookmarkEnd w:id="22"/>
    <w:bookmarkStart w:id="23" w:name="integration-with-team-and-communication"/>
    <w:p>
      <w:pPr>
        <w:pStyle w:val="Heading2"/>
      </w:pPr>
      <w:r>
        <w:t xml:space="preserve">4. Integration with Team and Communication</w:t>
      </w:r>
    </w:p>
    <w:p>
      <w:pPr>
        <w:pStyle w:val="FirstParagraph"/>
      </w:pPr>
      <w:r>
        <w:t xml:space="preserve">Working in Japan Tokyo requires a deep understanding of cultural nuances and team dynamics. The concept of "Wa" (harmony) is essential in the workplace. This Peer Review Report evaluates the Welder's ability to collaborate with engineers, inspectors, and fellow tradespeople.</w:t>
      </w:r>
    </w:p>
    <w:p>
      <w:pPr>
        <w:pStyle w:val="BodyText"/>
      </w:pPr>
      <w:r>
        <w:t xml:space="preserve">The Welder has shown a respectful and cooperative attitude, actively participating in daily safety briefings and technical discussions. While the Welder's technical communication is precise, there is room for improvement in verbal communication with non-technical stakeholders. Enhancing language skills or utilizing more visual aids during handovers would further streamline the workflow and reduce the potential for misinterpretation in a multicultural team environment.</w:t>
      </w:r>
    </w:p>
    <w:bookmarkEnd w:id="23"/>
    <w:bookmarkStart w:id="24" w:name="Xda79409093af40bd3d15ed7d2a5582dbca223f1"/>
    <w:p>
      <w:pPr>
        <w:pStyle w:val="Heading2"/>
      </w:pPr>
      <w:r>
        <w:t xml:space="preserve">5. Areas for Improvement and Recommendations</w:t>
      </w:r>
    </w:p>
    <w:p>
      <w:pPr>
        <w:pStyle w:val="FirstParagraph"/>
      </w:pPr>
      <w:r>
        <w:t xml:space="preserve">To ensure continuous improvement and alignment with the future goals of the facility in Japan Tokyo, the following recommendations are proposed based on this Peer Review Report:</w:t>
      </w:r>
    </w:p>
    <w:p>
      <w:pPr>
        <w:numPr>
          <w:ilvl w:val="0"/>
          <w:numId w:val="1001"/>
        </w:numPr>
        <w:pStyle w:val="Compact"/>
      </w:pPr>
      <w:r>
        <w:rPr>
          <w:bCs/>
          <w:b/>
        </w:rPr>
        <w:t xml:space="preserve">Advanced Automation Training:</w:t>
      </w:r>
      <w:r>
        <w:t xml:space="preserve"> </w:t>
      </w:r>
      <w:r>
        <w:t xml:space="preserve">The industry in Tokyo is rapidly moving towards robotic welding. The Welder should undergo training to operate and program automated welding cells to increase throughput and consistency.</w:t>
      </w:r>
    </w:p>
    <w:p>
      <w:pPr>
        <w:numPr>
          <w:ilvl w:val="0"/>
          <w:numId w:val="1001"/>
        </w:numPr>
        <w:pStyle w:val="Compact"/>
      </w:pPr>
      <w:r>
        <w:rPr>
          <w:bCs/>
          <w:b/>
        </w:rPr>
        <w:t xml:space="preserve">Documentation Proficiency:</w:t>
      </w:r>
      <w:r>
        <w:t xml:space="preserve"> </w:t>
      </w:r>
      <w:r>
        <w:t xml:space="preserve">The Welder must improve the timeliness and accuracy of welding procedure specification (WPS) logs. Digital record-keeping is becoming standard in Tokyo's construction sector, and proficiency in this area is essential.</w:t>
      </w:r>
    </w:p>
    <w:p>
      <w:pPr>
        <w:numPr>
          <w:ilvl w:val="0"/>
          <w:numId w:val="1001"/>
        </w:numPr>
        <w:pStyle w:val="Compact"/>
      </w:pPr>
      <w:r>
        <w:rPr>
          <w:bCs/>
          <w:b/>
        </w:rPr>
        <w:t xml:space="preserve">Material Science Knowledge:</w:t>
      </w:r>
      <w:r>
        <w:t xml:space="preserve"> </w:t>
      </w:r>
      <w:r>
        <w:t xml:space="preserve">Expanding knowledge on exotic alloys used in aerospace and automotive sectors, which are prominent in the Tokyo region, would enhance the Welder's versatility.</w:t>
      </w:r>
    </w:p>
    <w:bookmarkEnd w:id="24"/>
    <w:bookmarkStart w:id="25" w:name="conclusion"/>
    <w:p>
      <w:pPr>
        <w:pStyle w:val="Heading2"/>
      </w:pPr>
      <w:r>
        <w:t xml:space="preserve">6. Conclusion</w:t>
      </w:r>
    </w:p>
    <w:p>
      <w:pPr>
        <w:pStyle w:val="FirstParagraph"/>
      </w:pPr>
      <w:r>
        <w:t xml:space="preserve">In conclusion, this Peer Review Report affirms that the Welder is a valuable asset to the team in Japan Tokyo. The combination of technical skill, safety consciousness, and professional demeanor meets the high standards required for our operations. By addressing the identified areas for improvement, particularly in automation and documentation, the Welder is well-positioned to advance their career and contribute significantly to the success of our projects in the Tokyo metropolitan area.</w:t>
      </w:r>
    </w:p>
    <w:p>
      <w:pPr>
        <w:pStyle w:val="BodyText"/>
      </w:pPr>
      <w:r>
        <w:rPr>
          <w:bCs/>
          <w:b/>
        </w:rPr>
        <w:t xml:space="preserve">Reviewed By:</w:t>
      </w:r>
      <w:r>
        <w:br/>
      </w:r>
      <w:r>
        <w:t xml:space="preserve">[Name of Senior Engineer]</w:t>
      </w:r>
      <w:r>
        <w:br/>
      </w:r>
      <w:r>
        <w:t xml:space="preserve">Quality Assurance Manager</w:t>
      </w:r>
    </w:p>
    <w:p>
      <w:pPr>
        <w:pStyle w:val="BodyText"/>
      </w:pPr>
      <w:r>
        <w:rPr>
          <w:bCs/>
          <w:b/>
        </w:rPr>
        <w:t xml:space="preserve">Reviewed Employee:</w:t>
      </w:r>
      <w:r>
        <w:br/>
      </w:r>
      <w:r>
        <w:t xml:space="preserve">[Name of Welder]</w:t>
      </w:r>
      <w:r>
        <w:br/>
      </w:r>
      <w:r>
        <w:t xml:space="preserve">Lead Welder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Performance Assessment</dc:title>
  <dc:creator/>
  <dc:language>en</dc:language>
  <cp:keywords/>
  <dcterms:created xsi:type="dcterms:W3CDTF">2026-10-10T08:09:21Z</dcterms:created>
  <dcterms:modified xsi:type="dcterms:W3CDTF">2026-10-10T08:09:21Z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