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Quality Assurance Department</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adherence to safety standards of a Welder operating within the industrial sector of United Kingdom Manchester. The purpose of this review is to ensure that the Welder meets the rigorous standards expected in the United Kingdom Manchester manufacturing and construction environments. This report is based on direct observation, interviews, and analysis of completed work samples.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various welding techniques.</w:t>
      </w:r>
    </w:p>
    <w:p>
      <w:pPr>
        <w:numPr>
          <w:ilvl w:val="0"/>
          <w:numId w:val="1001"/>
        </w:numPr>
        <w:pStyle w:val="Compact"/>
      </w:pPr>
      <w:r>
        <w:t xml:space="preserve">Compliance with health and safety regulations specific to United Kingdom Manchester.</w:t>
      </w:r>
    </w:p>
    <w:p>
      <w:pPr>
        <w:numPr>
          <w:ilvl w:val="0"/>
          <w:numId w:val="1001"/>
        </w:numPr>
        <w:pStyle w:val="Compact"/>
      </w:pPr>
      <w:r>
        <w:t xml:space="preserve">Quality of welds and adherence to industry standards.</w:t>
      </w:r>
    </w:p>
    <w:p>
      <w:pPr>
        <w:numPr>
          <w:ilvl w:val="0"/>
          <w:numId w:val="1001"/>
        </w:numPr>
        <w:pStyle w:val="Compact"/>
      </w:pPr>
      <w:r>
        <w:t xml:space="preserve">Efficiency and productivity in the workplace.</w:t>
      </w:r>
    </w:p>
    <w:p>
      <w:pPr>
        <w:numPr>
          <w:ilvl w:val="0"/>
          <w:numId w:val="1001"/>
        </w:numPr>
        <w:pStyle w:val="Compact"/>
      </w:pPr>
      <w:r>
        <w:t xml:space="preserve">Collaboration and communication with team members.</w:t>
      </w:r>
    </w:p>
    <w:bookmarkEnd w:id="22"/>
    <w:bookmarkStart w:id="23" w:name="technical-proficiency"/>
    <w:p>
      <w:pPr>
        <w:pStyle w:val="Heading2"/>
      </w:pPr>
      <w:r>
        <w:t xml:space="preserve">3. Technical Proficiency</w:t>
      </w:r>
    </w:p>
    <w:p>
      <w:pPr>
        <w:pStyle w:val="FirstParagraph"/>
      </w:pPr>
      <w:r>
        <w:t xml:space="preserve">The Welder demonstrated a high level of technical proficiency in multiple welding processes, including MIG, TIG, and arc welding. Observations in the United Kingdom Manchester facility revealed that the Welder consistently produced high-quality welds that met the required specifications. The ability to adapt to different materials and joint configurations was particularly noteworthy. The Welder's expertise in reading and interpreting technical drawings and blueprints further enhanced the overall quality of the work.</w:t>
      </w:r>
    </w:p>
    <w:bookmarkEnd w:id="23"/>
    <w:bookmarkStart w:id="24" w:name="health-and-safety-compliance"/>
    <w:p>
      <w:pPr>
        <w:pStyle w:val="Heading2"/>
      </w:pPr>
      <w:r>
        <w:t xml:space="preserve">4. Health and Safety Compliance</w:t>
      </w:r>
    </w:p>
    <w:p>
      <w:pPr>
        <w:pStyle w:val="FirstParagraph"/>
      </w:pPr>
      <w:r>
        <w:t xml:space="preserve">Safety is a paramount concern in any welding operation, especially in the bustling industrial environment of United Kingdom Manchester. The Welder under review adhered strictly to all health and safety protocols. This included the proper use of personal protective equipment (PPE), such as welding helmets, gloves, and protective clothing. Additionally, the Welder maintained a clean and organized workspace, minimizing the risk of accidents and ensuring compliance with local regulations.</w:t>
      </w:r>
    </w:p>
    <w:bookmarkEnd w:id="24"/>
    <w:bookmarkStart w:id="25" w:name="quality-of-work"/>
    <w:p>
      <w:pPr>
        <w:pStyle w:val="Heading2"/>
      </w:pPr>
      <w:r>
        <w:t xml:space="preserve">5. Quality of Work</w:t>
      </w:r>
    </w:p>
    <w:p>
      <w:pPr>
        <w:pStyle w:val="FirstParagraph"/>
      </w:pPr>
      <w:r>
        <w:t xml:space="preserve">The quality of the welds produced by the Welder was consistently high. Non-destructive testing (NDT) results indicated that the welds were free from defects such as porosity, cracks, and incomplete fusion. The Welder's attention to detail and commitment to excellence were evident in every project undertaken in the United Kingdom Manchester facility. This level of quality is crucial for maintaining the reputation and reliability of the organization.</w:t>
      </w:r>
    </w:p>
    <w:bookmarkEnd w:id="25"/>
    <w:bookmarkStart w:id="26" w:name="efficiency-and-productivity"/>
    <w:p>
      <w:pPr>
        <w:pStyle w:val="Heading2"/>
      </w:pPr>
      <w:r>
        <w:t xml:space="preserve">6. Efficiency and Productivity</w:t>
      </w:r>
    </w:p>
    <w:p>
      <w:pPr>
        <w:pStyle w:val="FirstParagraph"/>
      </w:pPr>
      <w:r>
        <w:t xml:space="preserve">The Welder demonstrated a strong work ethic and high productivity levels. Tasks were completed within the allocated timeframes without compromising on quality. The ability to manage time effectively and prioritize tasks contributed to the overall efficiency of the welding operations in United Kingdom Manchester. The Welder's proactive approach to problem-solving further enhanced productivity by minimizing downtime.</w:t>
      </w:r>
    </w:p>
    <w:bookmarkEnd w:id="26"/>
    <w:bookmarkStart w:id="27" w:name="collaboration-and-communication"/>
    <w:p>
      <w:pPr>
        <w:pStyle w:val="Heading2"/>
      </w:pPr>
      <w:r>
        <w:t xml:space="preserve">7. Collaboration and Communication</w:t>
      </w:r>
    </w:p>
    <w:p>
      <w:pPr>
        <w:pStyle w:val="FirstParagraph"/>
      </w:pPr>
      <w:r>
        <w:t xml:space="preserve">Effective communication and collaboration are essential in a team-oriented environment. The Welder exhibited excellent interpersonal skills, working seamlessly with colleagues and supervisors. Regular communication regarding project progress and potential issues ensured that all stakeholders were informed and aligned. This collaborative approach fostered a positive work environment and contributed to the success of projects in United Kingdom Manchester.</w:t>
      </w:r>
    </w:p>
    <w:bookmarkEnd w:id="27"/>
    <w:bookmarkStart w:id="28" w:name="areas-for-improvement"/>
    <w:p>
      <w:pPr>
        <w:pStyle w:val="Heading2"/>
      </w:pPr>
      <w:r>
        <w:t xml:space="preserve">8. Areas for Improvement</w:t>
      </w:r>
    </w:p>
    <w:p>
      <w:pPr>
        <w:pStyle w:val="FirstParagraph"/>
      </w:pPr>
      <w:r>
        <w:t xml:space="preserve">While the Welder's performance was commendable, there are areas where further development could be beneficial:</w:t>
      </w:r>
    </w:p>
    <w:p>
      <w:pPr>
        <w:numPr>
          <w:ilvl w:val="0"/>
          <w:numId w:val="1002"/>
        </w:numPr>
        <w:pStyle w:val="Compact"/>
      </w:pPr>
      <w:r>
        <w:t xml:space="preserve">Continued training in advanced welding techniques to stay abreast of industry advancements.</w:t>
      </w:r>
    </w:p>
    <w:p>
      <w:pPr>
        <w:numPr>
          <w:ilvl w:val="0"/>
          <w:numId w:val="1002"/>
        </w:numPr>
        <w:pStyle w:val="Compact"/>
      </w:pPr>
      <w:r>
        <w:t xml:space="preserve">Enhanced documentation practices to ensure thorough record-keeping of welding procedures and inspections.</w:t>
      </w:r>
    </w:p>
    <w:p>
      <w:pPr>
        <w:numPr>
          <w:ilvl w:val="0"/>
          <w:numId w:val="1002"/>
        </w:numPr>
        <w:pStyle w:val="Compact"/>
      </w:pPr>
      <w:r>
        <w:t xml:space="preserve">Increased involvement in safety audits to further reinforce a culture of safety within the United Kingdom Manchester facility.</w:t>
      </w:r>
    </w:p>
    <w:bookmarkEnd w:id="28"/>
    <w:bookmarkStart w:id="29" w:name="conclusion"/>
    <w:p>
      <w:pPr>
        <w:pStyle w:val="Heading2"/>
      </w:pPr>
      <w:r>
        <w:t xml:space="preserve">9. Conclusion</w:t>
      </w:r>
    </w:p>
    <w:p>
      <w:pPr>
        <w:pStyle w:val="FirstParagraph"/>
      </w:pPr>
      <w:r>
        <w:t xml:space="preserve">In conclusion, this Peer Review Report highlights the exceptional performance of the Welder in the United Kingdom Manchester facility. The Welder's technical skills, commitment to safety, and dedication to quality make them a valuable asset to the organization. By addressing the identified areas for improvement, the Welder can continue to excel and contribute to the success of future projects. This report serves as a testament to the high standards maintained by the Welder and the organization in the competitive industrial landscape of United Kingdom Manchester.</w:t>
      </w:r>
    </w:p>
    <w:bookmarkEnd w:id="29"/>
    <w:p>
      <w:pPr>
        <w:pStyle w:val="BodyText"/>
      </w:pPr>
      <w:r>
        <w:rPr>
          <w:bCs/>
          <w:b/>
        </w:rPr>
        <w:t xml:space="preserve">Reviewed By:</w:t>
      </w:r>
    </w:p>
    <w:p>
      <w:pPr>
        <w:pStyle w:val="BodyText"/>
      </w:pPr>
      <w:r>
        <w:t xml:space="preserve">John Doe</w:t>
      </w:r>
    </w:p>
    <w:p>
      <w:pPr>
        <w:pStyle w:val="BodyText"/>
      </w:pPr>
      <w:r>
        <w:t xml:space="preserve">Senior Quality Assurance Manager</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United Kingdom Manchester</dc:title>
  <dc:creator/>
  <dc:language>en</dc:language>
  <cp:keywords/>
  <dcterms:created xsi:type="dcterms:W3CDTF">2026-10-10T06:31:42Z</dcterms:created>
  <dcterms:modified xsi:type="dcterms:W3CDTF">2026-10-10T06:31:42Z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